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E76D" w14:textId="4BC1EBB5" w:rsidR="005C730C" w:rsidRPr="00F52627" w:rsidRDefault="00E45B6E" w:rsidP="005556B1">
      <w:pPr>
        <w:pStyle w:val="Titre1"/>
        <w:jc w:val="center"/>
        <w:rPr>
          <w:noProof/>
          <w:lang w:eastAsia="fr-BE"/>
        </w:rPr>
      </w:pPr>
      <w:r>
        <w:rPr>
          <w:noProof/>
          <w:lang w:eastAsia="fr-BE"/>
        </w:rPr>
        <w:t>CCCA</w:t>
      </w:r>
      <w:r w:rsidRPr="00F52627">
        <w:rPr>
          <w:noProof/>
          <w:lang w:eastAsia="fr-BE"/>
        </w:rPr>
        <w:t xml:space="preserve"> </w:t>
      </w:r>
      <w:r>
        <w:rPr>
          <w:noProof/>
          <w:lang w:eastAsia="fr-BE"/>
        </w:rPr>
        <w:t xml:space="preserve">de la </w:t>
      </w:r>
      <w:r w:rsidR="0079174E">
        <w:rPr>
          <w:noProof/>
          <w:lang w:eastAsia="fr-BE"/>
        </w:rPr>
        <w:t>Ville</w:t>
      </w:r>
      <w:r>
        <w:rPr>
          <w:noProof/>
          <w:lang w:eastAsia="fr-BE"/>
        </w:rPr>
        <w:t xml:space="preserve"> de Namur</w:t>
      </w:r>
    </w:p>
    <w:p w14:paraId="57A5F60F" w14:textId="53505958" w:rsidR="005C730C" w:rsidRPr="00783E88" w:rsidRDefault="00C34D26" w:rsidP="12A952B2">
      <w:pPr>
        <w:spacing w:after="0" w:afterAutospacing="0"/>
        <w:rPr>
          <w:b/>
          <w:bCs/>
          <w:noProof/>
          <w:color w:val="119787"/>
          <w:sz w:val="32"/>
          <w:szCs w:val="32"/>
          <w:lang w:eastAsia="fr-BE"/>
        </w:rPr>
      </w:pPr>
      <w:r w:rsidRPr="00783E88">
        <w:rPr>
          <w:b/>
          <w:bCs/>
          <w:noProof/>
          <w:color w:val="119787"/>
          <w:sz w:val="32"/>
          <w:szCs w:val="32"/>
          <w:lang w:eastAsia="fr-BE"/>
        </w:rPr>
        <w:t xml:space="preserve">NEWSLETTER </w:t>
      </w:r>
      <w:r w:rsidR="3BC95909" w:rsidRPr="00783E88">
        <w:rPr>
          <w:b/>
          <w:bCs/>
          <w:noProof/>
          <w:color w:val="119787"/>
          <w:sz w:val="32"/>
          <w:szCs w:val="32"/>
          <w:lang w:eastAsia="fr-BE"/>
        </w:rPr>
        <w:t>n°</w:t>
      </w:r>
      <w:r w:rsidR="00904F6F">
        <w:rPr>
          <w:b/>
          <w:bCs/>
          <w:noProof/>
          <w:color w:val="119787"/>
          <w:sz w:val="32"/>
          <w:szCs w:val="32"/>
          <w:lang w:eastAsia="fr-BE"/>
        </w:rPr>
        <w:t>4</w:t>
      </w:r>
      <w:r w:rsidR="005C730C" w:rsidRPr="00783E88">
        <w:rPr>
          <w:b/>
          <w:bCs/>
          <w:noProof/>
          <w:color w:val="119787"/>
          <w:sz w:val="32"/>
          <w:szCs w:val="32"/>
          <w:lang w:eastAsia="fr-BE"/>
        </w:rPr>
        <w:t xml:space="preserve"> </w:t>
      </w:r>
      <w:r w:rsidR="0024620A">
        <w:rPr>
          <w:b/>
          <w:bCs/>
          <w:noProof/>
          <w:color w:val="119787"/>
          <w:sz w:val="32"/>
          <w:szCs w:val="32"/>
          <w:lang w:eastAsia="fr-BE"/>
        </w:rPr>
        <w:t>–</w:t>
      </w:r>
      <w:r w:rsidR="00980F26" w:rsidRPr="00783E88">
        <w:rPr>
          <w:b/>
          <w:bCs/>
          <w:noProof/>
          <w:color w:val="119787"/>
          <w:sz w:val="32"/>
          <w:szCs w:val="32"/>
          <w:lang w:eastAsia="fr-BE"/>
        </w:rPr>
        <w:t xml:space="preserve"> </w:t>
      </w:r>
      <w:r w:rsidR="00904F6F">
        <w:rPr>
          <w:b/>
          <w:bCs/>
          <w:noProof/>
          <w:color w:val="119787"/>
          <w:sz w:val="32"/>
          <w:szCs w:val="32"/>
          <w:lang w:eastAsia="fr-BE"/>
        </w:rPr>
        <w:t>Janvier 2025</w:t>
      </w:r>
    </w:p>
    <w:p w14:paraId="43655E89" w14:textId="3CB6EB51" w:rsidR="64F4F643" w:rsidRDefault="64F4F643" w:rsidP="12A952B2">
      <w:pPr>
        <w:spacing w:after="0" w:afterAutospacing="0"/>
        <w:rPr>
          <w:rFonts w:ascii="Calibri" w:eastAsia="Calibri" w:hAnsi="Calibri" w:cs="Calibri"/>
          <w:b/>
          <w:bCs/>
          <w:noProof/>
          <w:color w:val="0070C0"/>
          <w:sz w:val="28"/>
          <w:szCs w:val="28"/>
        </w:rPr>
      </w:pPr>
    </w:p>
    <w:p w14:paraId="6FF381ED" w14:textId="6854F40D" w:rsidR="006D6EF2" w:rsidRPr="00862394" w:rsidRDefault="00862394" w:rsidP="00862394">
      <w:pPr>
        <w:pBdr>
          <w:top w:val="single" w:sz="4" w:space="1" w:color="auto"/>
          <w:left w:val="single" w:sz="4" w:space="5" w:color="auto"/>
          <w:bottom w:val="single" w:sz="4" w:space="1" w:color="auto"/>
          <w:right w:val="single" w:sz="4" w:space="4" w:color="auto"/>
        </w:pBdr>
        <w:spacing w:after="0" w:afterAutospacing="0"/>
        <w:ind w:left="710"/>
        <w:jc w:val="both"/>
        <w:rPr>
          <w:b/>
          <w:noProof/>
          <w:color w:val="119787"/>
          <w:sz w:val="28"/>
          <w:szCs w:val="28"/>
          <w:lang w:eastAsia="fr-BE"/>
        </w:rPr>
      </w:pPr>
      <w:r>
        <w:rPr>
          <w:b/>
          <w:bCs/>
          <w:noProof/>
          <w:color w:val="119787"/>
          <w:sz w:val="28"/>
          <w:szCs w:val="28"/>
          <w:lang w:eastAsia="fr-BE"/>
        </w:rPr>
        <w:t>1.</w:t>
      </w:r>
      <w:r w:rsidR="002B7118" w:rsidRPr="002B7118">
        <w:rPr>
          <w:b/>
          <w:bCs/>
          <w:noProof/>
          <w:color w:val="119787"/>
          <w:sz w:val="28"/>
          <w:szCs w:val="28"/>
          <w:lang w:eastAsia="fr-BE"/>
        </w:rPr>
        <w:t xml:space="preserve"> </w:t>
      </w:r>
      <w:r w:rsidR="002B7118">
        <w:rPr>
          <w:b/>
          <w:bCs/>
          <w:noProof/>
          <w:color w:val="119787"/>
          <w:sz w:val="28"/>
          <w:szCs w:val="28"/>
          <w:lang w:eastAsia="fr-BE"/>
        </w:rPr>
        <w:t>Vers une sérénité en ville ?</w:t>
      </w:r>
    </w:p>
    <w:p w14:paraId="587C6BCB" w14:textId="77777777" w:rsidR="00F71445" w:rsidRDefault="00F71445" w:rsidP="002B7118">
      <w:pPr>
        <w:shd w:val="clear" w:color="auto" w:fill="FFFFFF" w:themeFill="background1"/>
        <w:spacing w:after="0" w:afterAutospacing="0"/>
        <w:rPr>
          <w:rFonts w:eastAsia="Times New Roman" w:cstheme="minorHAnsi"/>
          <w:sz w:val="24"/>
          <w:szCs w:val="24"/>
          <w:bdr w:val="none" w:sz="0" w:space="0" w:color="auto" w:frame="1"/>
          <w:lang w:eastAsia="fr-BE"/>
        </w:rPr>
      </w:pPr>
    </w:p>
    <w:p w14:paraId="51303208" w14:textId="17A2B813" w:rsidR="00F71445" w:rsidRDefault="002B7118" w:rsidP="002B7118">
      <w:pPr>
        <w:shd w:val="clear" w:color="auto" w:fill="FFFFFF" w:themeFill="background1"/>
        <w:spacing w:after="0" w:afterAutospacing="0"/>
        <w:rPr>
          <w:rFonts w:eastAsia="Times New Roman" w:cstheme="minorHAnsi"/>
          <w:sz w:val="24"/>
          <w:szCs w:val="24"/>
          <w:bdr w:val="none" w:sz="0" w:space="0" w:color="auto" w:frame="1"/>
          <w:lang w:eastAsia="fr-BE"/>
        </w:rPr>
      </w:pPr>
      <w:r>
        <w:rPr>
          <w:rFonts w:eastAsia="Times New Roman" w:cstheme="minorHAnsi"/>
          <w:sz w:val="24"/>
          <w:szCs w:val="24"/>
          <w:bdr w:val="none" w:sz="0" w:space="0" w:color="auto" w:frame="1"/>
          <w:lang w:eastAsia="fr-BE"/>
        </w:rPr>
        <w:t xml:space="preserve">ENEO organisera, </w:t>
      </w:r>
      <w:r w:rsidR="00BA42B7">
        <w:rPr>
          <w:rFonts w:eastAsia="Times New Roman" w:cstheme="minorHAnsi"/>
          <w:sz w:val="24"/>
          <w:szCs w:val="24"/>
          <w:bdr w:val="none" w:sz="0" w:space="0" w:color="auto" w:frame="1"/>
          <w:lang w:eastAsia="fr-BE"/>
        </w:rPr>
        <w:t>fin</w:t>
      </w:r>
      <w:r w:rsidR="004E4A20">
        <w:rPr>
          <w:rFonts w:eastAsia="Times New Roman" w:cstheme="minorHAnsi"/>
          <w:sz w:val="24"/>
          <w:szCs w:val="24"/>
          <w:bdr w:val="none" w:sz="0" w:space="0" w:color="auto" w:frame="1"/>
          <w:lang w:eastAsia="fr-BE"/>
        </w:rPr>
        <w:t xml:space="preserve"> </w:t>
      </w:r>
      <w:r w:rsidR="00BA42B7">
        <w:rPr>
          <w:rFonts w:eastAsia="Times New Roman" w:cstheme="minorHAnsi"/>
          <w:sz w:val="24"/>
          <w:szCs w:val="24"/>
          <w:bdr w:val="none" w:sz="0" w:space="0" w:color="auto" w:frame="1"/>
          <w:lang w:eastAsia="fr-BE"/>
        </w:rPr>
        <w:t>j</w:t>
      </w:r>
      <w:r>
        <w:rPr>
          <w:rFonts w:eastAsia="Times New Roman" w:cstheme="minorHAnsi"/>
          <w:sz w:val="24"/>
          <w:szCs w:val="24"/>
          <w:bdr w:val="none" w:sz="0" w:space="0" w:color="auto" w:frame="1"/>
          <w:lang w:eastAsia="fr-BE"/>
        </w:rPr>
        <w:t xml:space="preserve">anvier, </w:t>
      </w:r>
      <w:r w:rsidRPr="00052D0B">
        <w:rPr>
          <w:rFonts w:eastAsia="Times New Roman" w:cstheme="minorHAnsi"/>
          <w:b/>
          <w:bCs/>
          <w:sz w:val="24"/>
          <w:szCs w:val="24"/>
          <w:bdr w:val="none" w:sz="0" w:space="0" w:color="auto" w:frame="1"/>
          <w:lang w:eastAsia="fr-BE"/>
        </w:rPr>
        <w:t xml:space="preserve">une </w:t>
      </w:r>
      <w:r w:rsidR="00492DD9" w:rsidRPr="00052D0B">
        <w:rPr>
          <w:rFonts w:eastAsia="Times New Roman" w:cstheme="minorHAnsi"/>
          <w:b/>
          <w:bCs/>
          <w:sz w:val="24"/>
          <w:szCs w:val="24"/>
          <w:bdr w:val="none" w:sz="0" w:space="0" w:color="auto" w:frame="1"/>
          <w:lang w:eastAsia="fr-BE"/>
        </w:rPr>
        <w:t xml:space="preserve">troisième et dernière </w:t>
      </w:r>
      <w:r w:rsidRPr="00052D0B">
        <w:rPr>
          <w:rFonts w:eastAsia="Times New Roman" w:cstheme="minorHAnsi"/>
          <w:b/>
          <w:bCs/>
          <w:sz w:val="24"/>
          <w:szCs w:val="24"/>
          <w:bdr w:val="none" w:sz="0" w:space="0" w:color="auto" w:frame="1"/>
          <w:lang w:eastAsia="fr-BE"/>
        </w:rPr>
        <w:t>conférence</w:t>
      </w:r>
      <w:r>
        <w:rPr>
          <w:rFonts w:eastAsia="Times New Roman" w:cstheme="minorHAnsi"/>
          <w:sz w:val="24"/>
          <w:szCs w:val="24"/>
          <w:bdr w:val="none" w:sz="0" w:space="0" w:color="auto" w:frame="1"/>
          <w:lang w:eastAsia="fr-BE"/>
        </w:rPr>
        <w:t xml:space="preserve"> sur le thème de la sécurité en ville. </w:t>
      </w:r>
      <w:r w:rsidR="00C42217">
        <w:rPr>
          <w:rFonts w:eastAsia="Times New Roman" w:cstheme="minorHAnsi"/>
          <w:sz w:val="24"/>
          <w:szCs w:val="24"/>
          <w:bdr w:val="none" w:sz="0" w:space="0" w:color="auto" w:frame="1"/>
          <w:lang w:eastAsia="fr-BE"/>
        </w:rPr>
        <w:t xml:space="preserve">Pourquoi avons-nous peur ? Quels sont les facteurs qui contribuent </w:t>
      </w:r>
      <w:r w:rsidR="004E4A20">
        <w:rPr>
          <w:rFonts w:eastAsia="Times New Roman" w:cstheme="minorHAnsi"/>
          <w:sz w:val="24"/>
          <w:szCs w:val="24"/>
          <w:bdr w:val="none" w:sz="0" w:space="0" w:color="auto" w:frame="1"/>
          <w:lang w:eastAsia="fr-BE"/>
        </w:rPr>
        <w:t>à développer le sentiment d’insécurité ?</w:t>
      </w:r>
      <w:r>
        <w:rPr>
          <w:rFonts w:eastAsia="Times New Roman" w:cstheme="minorHAnsi"/>
          <w:sz w:val="24"/>
          <w:szCs w:val="24"/>
          <w:bdr w:val="none" w:sz="0" w:space="0" w:color="auto" w:frame="1"/>
          <w:lang w:eastAsia="fr-BE"/>
        </w:rPr>
        <w:t xml:space="preserve">  Renseignements et réservation ci-après : </w:t>
      </w:r>
    </w:p>
    <w:p w14:paraId="26E12E28" w14:textId="77777777" w:rsidR="00F71445" w:rsidRDefault="00F71445" w:rsidP="002B7118">
      <w:pPr>
        <w:shd w:val="clear" w:color="auto" w:fill="FFFFFF" w:themeFill="background1"/>
        <w:spacing w:after="0" w:afterAutospacing="0"/>
        <w:rPr>
          <w:rFonts w:eastAsia="Times New Roman" w:cstheme="minorHAnsi"/>
          <w:sz w:val="24"/>
          <w:szCs w:val="24"/>
          <w:bdr w:val="none" w:sz="0" w:space="0" w:color="auto" w:frame="1"/>
          <w:lang w:eastAsia="fr-BE"/>
        </w:rPr>
      </w:pPr>
    </w:p>
    <w:p w14:paraId="1B0C5842" w14:textId="40FC3745" w:rsidR="002B7118" w:rsidRDefault="004E4A20" w:rsidP="002B7118">
      <w:pPr>
        <w:shd w:val="clear" w:color="auto" w:fill="FFFFFF" w:themeFill="background1"/>
        <w:spacing w:after="0" w:afterAutospacing="0"/>
        <w:rPr>
          <w:rFonts w:eastAsia="Times New Roman" w:cstheme="minorHAnsi"/>
          <w:sz w:val="24"/>
          <w:szCs w:val="24"/>
          <w:bdr w:val="none" w:sz="0" w:space="0" w:color="auto" w:frame="1"/>
          <w:lang w:eastAsia="fr-BE"/>
        </w:rPr>
      </w:pPr>
      <w:r w:rsidRPr="00812751">
        <w:rPr>
          <w:rFonts w:eastAsia="Times New Roman" w:cstheme="minorHAnsi"/>
          <w:noProof/>
          <w:sz w:val="24"/>
          <w:szCs w:val="24"/>
          <w:bdr w:val="none" w:sz="0" w:space="0" w:color="auto" w:frame="1"/>
          <w:lang w:eastAsia="fr-BE"/>
        </w:rPr>
        <w:drawing>
          <wp:inline distT="0" distB="0" distL="0" distR="0" wp14:anchorId="532D64FE" wp14:editId="1434ED36">
            <wp:extent cx="4390357" cy="6210300"/>
            <wp:effectExtent l="0" t="0" r="0" b="0"/>
            <wp:docPr id="1801528165" name="Image 2" descr="Une image contenant texte, capture d’écran,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28165" name="Image 2" descr="Une image contenant texte, capture d’écran, graphisme, Polic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905" cy="6252097"/>
                    </a:xfrm>
                    <a:prstGeom prst="rect">
                      <a:avLst/>
                    </a:prstGeom>
                    <a:noFill/>
                    <a:ln>
                      <a:noFill/>
                    </a:ln>
                  </pic:spPr>
                </pic:pic>
              </a:graphicData>
            </a:graphic>
          </wp:inline>
        </w:drawing>
      </w:r>
    </w:p>
    <w:p w14:paraId="3E82859B" w14:textId="4DF39914" w:rsidR="002123D0" w:rsidRDefault="002123D0" w:rsidP="00E45B6E">
      <w:pPr>
        <w:shd w:val="clear" w:color="auto" w:fill="FFFFFF"/>
        <w:spacing w:after="0" w:afterAutospacing="0"/>
        <w:rPr>
          <w:rFonts w:eastAsia="Times New Roman" w:cstheme="minorHAnsi"/>
          <w:b/>
          <w:sz w:val="24"/>
          <w:szCs w:val="24"/>
          <w:bdr w:val="none" w:sz="0" w:space="0" w:color="auto" w:frame="1"/>
          <w:lang w:eastAsia="fr-BE"/>
        </w:rPr>
      </w:pPr>
    </w:p>
    <w:p w14:paraId="7EF94727" w14:textId="77777777" w:rsidR="002123D0" w:rsidRDefault="002123D0" w:rsidP="00E45B6E">
      <w:pPr>
        <w:shd w:val="clear" w:color="auto" w:fill="FFFFFF"/>
        <w:spacing w:after="0" w:afterAutospacing="0"/>
        <w:rPr>
          <w:rFonts w:eastAsia="Times New Roman" w:cstheme="minorHAnsi"/>
          <w:b/>
          <w:sz w:val="24"/>
          <w:szCs w:val="24"/>
          <w:bdr w:val="none" w:sz="0" w:space="0" w:color="auto" w:frame="1"/>
          <w:lang w:eastAsia="fr-BE"/>
        </w:rPr>
      </w:pPr>
    </w:p>
    <w:p w14:paraId="70B72A3A" w14:textId="77777777" w:rsidR="002123D0" w:rsidRDefault="002123D0" w:rsidP="00E45B6E">
      <w:pPr>
        <w:shd w:val="clear" w:color="auto" w:fill="FFFFFF"/>
        <w:spacing w:after="0" w:afterAutospacing="0"/>
        <w:rPr>
          <w:rFonts w:eastAsia="Times New Roman" w:cstheme="minorHAnsi"/>
          <w:b/>
          <w:sz w:val="24"/>
          <w:szCs w:val="24"/>
          <w:bdr w:val="none" w:sz="0" w:space="0" w:color="auto" w:frame="1"/>
          <w:lang w:eastAsia="fr-BE"/>
        </w:rPr>
      </w:pPr>
    </w:p>
    <w:p w14:paraId="0641BD51" w14:textId="0339A813" w:rsidR="00F34922" w:rsidRPr="00862394" w:rsidRDefault="00F34922" w:rsidP="00F34922">
      <w:pPr>
        <w:pBdr>
          <w:top w:val="single" w:sz="4" w:space="1" w:color="auto"/>
          <w:left w:val="single" w:sz="4" w:space="5" w:color="auto"/>
          <w:bottom w:val="single" w:sz="4" w:space="1" w:color="auto"/>
          <w:right w:val="single" w:sz="4" w:space="4" w:color="auto"/>
        </w:pBdr>
        <w:spacing w:after="0" w:afterAutospacing="0"/>
        <w:ind w:left="710"/>
        <w:jc w:val="both"/>
        <w:rPr>
          <w:b/>
          <w:noProof/>
          <w:color w:val="119787"/>
          <w:sz w:val="28"/>
          <w:szCs w:val="28"/>
          <w:lang w:eastAsia="fr-BE"/>
        </w:rPr>
      </w:pPr>
      <w:r>
        <w:rPr>
          <w:b/>
          <w:bCs/>
          <w:noProof/>
          <w:color w:val="119787"/>
          <w:sz w:val="28"/>
          <w:szCs w:val="28"/>
          <w:lang w:eastAsia="fr-BE"/>
        </w:rPr>
        <w:lastRenderedPageBreak/>
        <w:t>2.</w:t>
      </w:r>
      <w:r w:rsidR="00202213">
        <w:rPr>
          <w:b/>
          <w:bCs/>
          <w:noProof/>
          <w:color w:val="119787"/>
          <w:sz w:val="28"/>
          <w:szCs w:val="28"/>
          <w:lang w:eastAsia="fr-BE"/>
        </w:rPr>
        <w:t xml:space="preserve">Qu’est-ce qu’un CCCA ? </w:t>
      </w:r>
      <w:r w:rsidR="002843D0">
        <w:rPr>
          <w:b/>
          <w:bCs/>
          <w:noProof/>
          <w:color w:val="119787"/>
          <w:sz w:val="28"/>
          <w:szCs w:val="28"/>
          <w:lang w:eastAsia="fr-BE"/>
        </w:rPr>
        <w:t>conférence/échange</w:t>
      </w:r>
      <w:r w:rsidR="00043B7A">
        <w:rPr>
          <w:b/>
          <w:bCs/>
          <w:noProof/>
          <w:color w:val="119787"/>
          <w:sz w:val="28"/>
          <w:szCs w:val="28"/>
          <w:lang w:eastAsia="fr-BE"/>
        </w:rPr>
        <w:t xml:space="preserve"> (organisé par ENEO)</w:t>
      </w:r>
    </w:p>
    <w:p w14:paraId="403C7F11" w14:textId="77777777" w:rsidR="000C6641" w:rsidRDefault="000C6641" w:rsidP="6E42CF11">
      <w:pPr>
        <w:shd w:val="clear" w:color="auto" w:fill="FFFFFF" w:themeFill="background1"/>
        <w:spacing w:after="0" w:afterAutospacing="0"/>
        <w:rPr>
          <w:rFonts w:eastAsia="Times New Roman" w:cstheme="minorHAnsi"/>
          <w:b/>
          <w:bCs/>
          <w:sz w:val="24"/>
          <w:szCs w:val="24"/>
          <w:bdr w:val="none" w:sz="0" w:space="0" w:color="auto" w:frame="1"/>
          <w:lang w:eastAsia="fr-BE"/>
        </w:rPr>
      </w:pPr>
    </w:p>
    <w:p w14:paraId="26BAC44E" w14:textId="4F32F297" w:rsidR="00812751" w:rsidRDefault="00812751" w:rsidP="00812751">
      <w:pPr>
        <w:shd w:val="clear" w:color="auto" w:fill="FFFFFF" w:themeFill="background1"/>
        <w:spacing w:after="0" w:afterAutospacing="0"/>
        <w:rPr>
          <w:rFonts w:eastAsia="Times New Roman" w:cstheme="minorHAnsi"/>
          <w:sz w:val="24"/>
          <w:szCs w:val="24"/>
          <w:bdr w:val="none" w:sz="0" w:space="0" w:color="auto" w:frame="1"/>
          <w:lang w:eastAsia="fr-BE"/>
        </w:rPr>
      </w:pPr>
    </w:p>
    <w:p w14:paraId="59499326" w14:textId="079F1F7E" w:rsidR="00E056F5" w:rsidRDefault="00202213" w:rsidP="00812751">
      <w:pPr>
        <w:shd w:val="clear" w:color="auto" w:fill="FFFFFF" w:themeFill="background1"/>
        <w:spacing w:after="0" w:afterAutospacing="0"/>
        <w:rPr>
          <w:rFonts w:eastAsia="Times New Roman" w:cstheme="minorHAnsi"/>
          <w:sz w:val="24"/>
          <w:szCs w:val="24"/>
          <w:bdr w:val="none" w:sz="0" w:space="0" w:color="auto" w:frame="1"/>
          <w:lang w:eastAsia="fr-BE"/>
        </w:rPr>
      </w:pPr>
      <w:r w:rsidRPr="00202213">
        <w:rPr>
          <w:rFonts w:eastAsia="Times New Roman" w:cstheme="minorHAnsi"/>
          <w:noProof/>
          <w:sz w:val="24"/>
          <w:szCs w:val="24"/>
          <w:bdr w:val="none" w:sz="0" w:space="0" w:color="auto" w:frame="1"/>
          <w:lang w:eastAsia="fr-BE"/>
        </w:rPr>
        <w:drawing>
          <wp:inline distT="0" distB="0" distL="0" distR="0" wp14:anchorId="7E87D420" wp14:editId="6DF900A6">
            <wp:extent cx="2628900" cy="5998335"/>
            <wp:effectExtent l="0" t="0" r="0" b="2540"/>
            <wp:docPr id="4926722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72227" name=""/>
                    <pic:cNvPicPr/>
                  </pic:nvPicPr>
                  <pic:blipFill>
                    <a:blip r:embed="rId9"/>
                    <a:stretch>
                      <a:fillRect/>
                    </a:stretch>
                  </pic:blipFill>
                  <pic:spPr>
                    <a:xfrm>
                      <a:off x="0" y="0"/>
                      <a:ext cx="2637252" cy="6017392"/>
                    </a:xfrm>
                    <a:prstGeom prst="rect">
                      <a:avLst/>
                    </a:prstGeom>
                  </pic:spPr>
                </pic:pic>
              </a:graphicData>
            </a:graphic>
          </wp:inline>
        </w:drawing>
      </w:r>
    </w:p>
    <w:p w14:paraId="3F138684" w14:textId="1B10A1BB" w:rsidR="002843D0" w:rsidRPr="00862394" w:rsidRDefault="002843D0" w:rsidP="002843D0">
      <w:pPr>
        <w:pBdr>
          <w:top w:val="single" w:sz="4" w:space="1" w:color="auto"/>
          <w:left w:val="single" w:sz="4" w:space="5" w:color="auto"/>
          <w:bottom w:val="single" w:sz="4" w:space="1" w:color="auto"/>
          <w:right w:val="single" w:sz="4" w:space="4" w:color="auto"/>
        </w:pBdr>
        <w:spacing w:after="0" w:afterAutospacing="0"/>
        <w:ind w:left="710"/>
        <w:jc w:val="both"/>
        <w:rPr>
          <w:b/>
          <w:noProof/>
          <w:color w:val="119787"/>
          <w:sz w:val="28"/>
          <w:szCs w:val="28"/>
          <w:lang w:eastAsia="fr-BE"/>
        </w:rPr>
      </w:pPr>
      <w:r>
        <w:rPr>
          <w:b/>
          <w:bCs/>
          <w:noProof/>
          <w:color w:val="119787"/>
          <w:sz w:val="28"/>
          <w:szCs w:val="28"/>
          <w:lang w:eastAsia="fr-BE"/>
        </w:rPr>
        <w:t>3</w:t>
      </w:r>
      <w:r w:rsidR="00043B7A">
        <w:rPr>
          <w:b/>
          <w:bCs/>
          <w:noProof/>
          <w:color w:val="119787"/>
          <w:sz w:val="28"/>
          <w:szCs w:val="28"/>
          <w:lang w:eastAsia="fr-BE"/>
        </w:rPr>
        <w:t>.</w:t>
      </w:r>
      <w:r w:rsidR="00DA031F">
        <w:rPr>
          <w:b/>
          <w:bCs/>
          <w:noProof/>
          <w:color w:val="119787"/>
          <w:sz w:val="28"/>
          <w:szCs w:val="28"/>
          <w:lang w:eastAsia="fr-BE"/>
        </w:rPr>
        <w:t xml:space="preserve">Brochure éditée par « Liages » </w:t>
      </w:r>
      <w:r w:rsidR="00F259A1">
        <w:rPr>
          <w:b/>
          <w:bCs/>
          <w:noProof/>
          <w:color w:val="119787"/>
          <w:sz w:val="28"/>
          <w:szCs w:val="28"/>
          <w:lang w:eastAsia="fr-BE"/>
        </w:rPr>
        <w:t>les CCCA comme outils de démocratie participative</w:t>
      </w:r>
    </w:p>
    <w:p w14:paraId="3BC35E68" w14:textId="77777777" w:rsidR="00DA031F" w:rsidRDefault="00DA031F" w:rsidP="00DA031F">
      <w:pPr>
        <w:shd w:val="clear" w:color="auto" w:fill="FFFFFF"/>
        <w:spacing w:after="0" w:afterAutospacing="0"/>
        <w:rPr>
          <w:rFonts w:ascii="Trade Gothic Next" w:eastAsia="Times New Roman" w:hAnsi="Trade Gothic Next" w:cs="Helvetica"/>
          <w:b/>
          <w:bCs/>
          <w:color w:val="5F686F"/>
          <w:sz w:val="24"/>
          <w:szCs w:val="24"/>
          <w:bdr w:val="none" w:sz="0" w:space="0" w:color="auto" w:frame="1"/>
          <w:lang w:eastAsia="fr-BE"/>
        </w:rPr>
      </w:pPr>
    </w:p>
    <w:p w14:paraId="407B0508" w14:textId="39CA4D23"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b/>
          <w:bCs/>
          <w:color w:val="5F686F"/>
          <w:sz w:val="24"/>
          <w:szCs w:val="24"/>
          <w:bdr w:val="none" w:sz="0" w:space="0" w:color="auto" w:frame="1"/>
          <w:lang w:eastAsia="fr-BE"/>
        </w:rPr>
        <w:t xml:space="preserve">Dans le cadre de sa campagne d'éducation permanente, Liages présente sa nouvelle brochure intitulée « Quand les seniors s'engagent en politique : les conseils consultatifs communaux des </w:t>
      </w:r>
      <w:proofErr w:type="spellStart"/>
      <w:r w:rsidRPr="00DA031F">
        <w:rPr>
          <w:rFonts w:ascii="Trade Gothic Next" w:eastAsia="Times New Roman" w:hAnsi="Trade Gothic Next" w:cs="Helvetica"/>
          <w:b/>
          <w:bCs/>
          <w:color w:val="5F686F"/>
          <w:sz w:val="24"/>
          <w:szCs w:val="24"/>
          <w:bdr w:val="none" w:sz="0" w:space="0" w:color="auto" w:frame="1"/>
          <w:lang w:eastAsia="fr-BE"/>
        </w:rPr>
        <w:t>aîné·e·s</w:t>
      </w:r>
      <w:proofErr w:type="spellEnd"/>
      <w:r w:rsidRPr="00DA031F">
        <w:rPr>
          <w:rFonts w:ascii="Trade Gothic Next" w:eastAsia="Times New Roman" w:hAnsi="Trade Gothic Next" w:cs="Helvetica"/>
          <w:b/>
          <w:bCs/>
          <w:color w:val="5F686F"/>
          <w:sz w:val="24"/>
          <w:szCs w:val="24"/>
          <w:bdr w:val="none" w:sz="0" w:space="0" w:color="auto" w:frame="1"/>
          <w:lang w:eastAsia="fr-BE"/>
        </w:rPr>
        <w:t xml:space="preserve"> comme outil de démocratie participative ».</w:t>
      </w:r>
    </w:p>
    <w:p w14:paraId="4A7CEBAE" w14:textId="57406902"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color w:val="5F686F"/>
          <w:sz w:val="24"/>
          <w:szCs w:val="24"/>
          <w:bdr w:val="none" w:sz="0" w:space="0" w:color="auto" w:frame="1"/>
          <w:lang w:eastAsia="fr-BE"/>
        </w:rPr>
        <w:t xml:space="preserve">Par cette publication, Liages réaffirme sa volonté de renforcer la place des </w:t>
      </w:r>
      <w:proofErr w:type="spellStart"/>
      <w:r w:rsidRPr="00DA031F">
        <w:rPr>
          <w:rFonts w:ascii="Trade Gothic Next" w:eastAsia="Times New Roman" w:hAnsi="Trade Gothic Next" w:cs="Helvetica"/>
          <w:color w:val="5F686F"/>
          <w:sz w:val="24"/>
          <w:szCs w:val="24"/>
          <w:bdr w:val="none" w:sz="0" w:space="0" w:color="auto" w:frame="1"/>
          <w:lang w:eastAsia="fr-BE"/>
        </w:rPr>
        <w:t>aîné</w:t>
      </w:r>
      <w:r w:rsidRPr="00DA031F">
        <w:rPr>
          <w:rFonts w:ascii="Arial" w:eastAsia="Times New Roman" w:hAnsi="Arial" w:cs="Arial"/>
          <w:color w:val="5F686F"/>
          <w:sz w:val="24"/>
          <w:szCs w:val="24"/>
          <w:bdr w:val="none" w:sz="0" w:space="0" w:color="auto" w:frame="1"/>
          <w:lang w:eastAsia="fr-BE"/>
        </w:rPr>
        <w:t>∙</w:t>
      </w:r>
      <w:r w:rsidRPr="00DA031F">
        <w:rPr>
          <w:rFonts w:ascii="Trade Gothic Next" w:eastAsia="Times New Roman" w:hAnsi="Trade Gothic Next" w:cs="Helvetica"/>
          <w:color w:val="5F686F"/>
          <w:sz w:val="24"/>
          <w:szCs w:val="24"/>
          <w:bdr w:val="none" w:sz="0" w:space="0" w:color="auto" w:frame="1"/>
          <w:lang w:eastAsia="fr-BE"/>
        </w:rPr>
        <w:t>e·s</w:t>
      </w:r>
      <w:proofErr w:type="spellEnd"/>
      <w:r w:rsidRPr="00DA031F">
        <w:rPr>
          <w:rFonts w:ascii="Trade Gothic Next" w:eastAsia="Times New Roman" w:hAnsi="Trade Gothic Next" w:cs="Helvetica"/>
          <w:color w:val="5F686F"/>
          <w:sz w:val="24"/>
          <w:szCs w:val="24"/>
          <w:bdr w:val="none" w:sz="0" w:space="0" w:color="auto" w:frame="1"/>
          <w:lang w:eastAsia="fr-BE"/>
        </w:rPr>
        <w:t xml:space="preserve"> au sein des instances décisionnelles locales et de promouvoir la participation citoyenne des personnes âgées. À travers cette brochure, </w:t>
      </w:r>
      <w:r w:rsidR="00AE35E8" w:rsidRPr="00DA031F">
        <w:rPr>
          <w:rFonts w:ascii="Trade Gothic Next" w:eastAsia="Times New Roman" w:hAnsi="Trade Gothic Next" w:cs="Helvetica"/>
          <w:color w:val="5F686F"/>
          <w:sz w:val="24"/>
          <w:szCs w:val="24"/>
          <w:bdr w:val="none" w:sz="0" w:space="0" w:color="auto" w:frame="1"/>
          <w:lang w:eastAsia="fr-BE"/>
        </w:rPr>
        <w:t xml:space="preserve">le rôle essentiel que jouent les Conseils Consultatifs Communaux des </w:t>
      </w:r>
      <w:proofErr w:type="spellStart"/>
      <w:r w:rsidR="00AE35E8" w:rsidRPr="00DA031F">
        <w:rPr>
          <w:rFonts w:ascii="Trade Gothic Next" w:eastAsia="Times New Roman" w:hAnsi="Trade Gothic Next" w:cs="Helvetica"/>
          <w:color w:val="5F686F"/>
          <w:sz w:val="24"/>
          <w:szCs w:val="24"/>
          <w:bdr w:val="none" w:sz="0" w:space="0" w:color="auto" w:frame="1"/>
          <w:lang w:eastAsia="fr-BE"/>
        </w:rPr>
        <w:t>Aîné·e·s</w:t>
      </w:r>
      <w:proofErr w:type="spellEnd"/>
      <w:r w:rsidR="00AE35E8" w:rsidRPr="00DA031F">
        <w:rPr>
          <w:rFonts w:ascii="Trade Gothic Next" w:eastAsia="Times New Roman" w:hAnsi="Trade Gothic Next" w:cs="Helvetica"/>
          <w:color w:val="5F686F"/>
          <w:sz w:val="24"/>
          <w:szCs w:val="24"/>
          <w:bdr w:val="none" w:sz="0" w:space="0" w:color="auto" w:frame="1"/>
          <w:lang w:eastAsia="fr-BE"/>
        </w:rPr>
        <w:t xml:space="preserve"> (CCCA) dans la revitalisation de la démocratie locale et la défense des droits des seniors </w:t>
      </w:r>
      <w:r w:rsidR="00AE35E8">
        <w:rPr>
          <w:rFonts w:ascii="Trade Gothic Next" w:eastAsia="Times New Roman" w:hAnsi="Trade Gothic Next" w:cs="Helvetica"/>
          <w:color w:val="5F686F"/>
          <w:sz w:val="24"/>
          <w:szCs w:val="24"/>
          <w:bdr w:val="none" w:sz="0" w:space="0" w:color="auto" w:frame="1"/>
          <w:lang w:eastAsia="fr-BE"/>
        </w:rPr>
        <w:t>est mis</w:t>
      </w:r>
      <w:r w:rsidRPr="00DA031F">
        <w:rPr>
          <w:rFonts w:ascii="Trade Gothic Next" w:eastAsia="Times New Roman" w:hAnsi="Trade Gothic Next" w:cs="Helvetica"/>
          <w:color w:val="5F686F"/>
          <w:sz w:val="24"/>
          <w:szCs w:val="24"/>
          <w:bdr w:val="none" w:sz="0" w:space="0" w:color="auto" w:frame="1"/>
          <w:lang w:eastAsia="fr-BE"/>
        </w:rPr>
        <w:t xml:space="preserve"> en lumière.</w:t>
      </w:r>
    </w:p>
    <w:p w14:paraId="356A6201"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color w:val="5F686F"/>
          <w:sz w:val="24"/>
          <w:szCs w:val="24"/>
          <w:bdr w:val="none" w:sz="0" w:space="0" w:color="auto" w:frame="1"/>
          <w:lang w:eastAsia="fr-BE"/>
        </w:rPr>
        <w:t> </w:t>
      </w:r>
    </w:p>
    <w:p w14:paraId="4D3E9A80"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b/>
          <w:bCs/>
          <w:color w:val="5F686F"/>
          <w:sz w:val="24"/>
          <w:szCs w:val="24"/>
          <w:bdr w:val="none" w:sz="0" w:space="0" w:color="auto" w:frame="1"/>
          <w:lang w:eastAsia="fr-BE"/>
        </w:rPr>
        <w:t>Un outil de démocratie participative au service du bien-être et du vieillissement actif</w:t>
      </w:r>
    </w:p>
    <w:p w14:paraId="75BA0E0B"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color w:val="5F686F"/>
          <w:sz w:val="24"/>
          <w:szCs w:val="24"/>
          <w:bdr w:val="none" w:sz="0" w:space="0" w:color="auto" w:frame="1"/>
          <w:lang w:eastAsia="fr-BE"/>
        </w:rPr>
        <w:lastRenderedPageBreak/>
        <w:t xml:space="preserve">Les CCCA ne sont pas de simples organes de consultation, ils constituent de véritables espaces d’expression et de dialogue pour </w:t>
      </w:r>
      <w:proofErr w:type="gramStart"/>
      <w:r w:rsidRPr="00DA031F">
        <w:rPr>
          <w:rFonts w:ascii="Trade Gothic Next" w:eastAsia="Times New Roman" w:hAnsi="Trade Gothic Next" w:cs="Helvetica"/>
          <w:color w:val="5F686F"/>
          <w:sz w:val="24"/>
          <w:szCs w:val="24"/>
          <w:bdr w:val="none" w:sz="0" w:space="0" w:color="auto" w:frame="1"/>
          <w:lang w:eastAsia="fr-BE"/>
        </w:rPr>
        <w:t xml:space="preserve">les </w:t>
      </w:r>
      <w:proofErr w:type="spellStart"/>
      <w:r w:rsidRPr="00DA031F">
        <w:rPr>
          <w:rFonts w:ascii="Trade Gothic Next" w:eastAsia="Times New Roman" w:hAnsi="Trade Gothic Next" w:cs="Helvetica"/>
          <w:color w:val="5F686F"/>
          <w:sz w:val="24"/>
          <w:szCs w:val="24"/>
          <w:bdr w:val="none" w:sz="0" w:space="0" w:color="auto" w:frame="1"/>
          <w:lang w:eastAsia="fr-BE"/>
        </w:rPr>
        <w:t>aîné</w:t>
      </w:r>
      <w:proofErr w:type="gramEnd"/>
      <w:r w:rsidRPr="00DA031F">
        <w:rPr>
          <w:rFonts w:ascii="Arial" w:eastAsia="Times New Roman" w:hAnsi="Arial" w:cs="Arial"/>
          <w:color w:val="5F686F"/>
          <w:sz w:val="24"/>
          <w:szCs w:val="24"/>
          <w:bdr w:val="none" w:sz="0" w:space="0" w:color="auto" w:frame="1"/>
          <w:lang w:eastAsia="fr-BE"/>
        </w:rPr>
        <w:t>∙</w:t>
      </w:r>
      <w:r w:rsidRPr="00DA031F">
        <w:rPr>
          <w:rFonts w:ascii="Trade Gothic Next" w:eastAsia="Times New Roman" w:hAnsi="Trade Gothic Next" w:cs="Helvetica"/>
          <w:color w:val="5F686F"/>
          <w:sz w:val="24"/>
          <w:szCs w:val="24"/>
          <w:bdr w:val="none" w:sz="0" w:space="0" w:color="auto" w:frame="1"/>
          <w:lang w:eastAsia="fr-BE"/>
        </w:rPr>
        <w:t>e·s</w:t>
      </w:r>
      <w:proofErr w:type="spellEnd"/>
      <w:r w:rsidRPr="00DA031F">
        <w:rPr>
          <w:rFonts w:ascii="Trade Gothic Next" w:eastAsia="Times New Roman" w:hAnsi="Trade Gothic Next" w:cs="Helvetica"/>
          <w:color w:val="5F686F"/>
          <w:sz w:val="24"/>
          <w:szCs w:val="24"/>
          <w:bdr w:val="none" w:sz="0" w:space="0" w:color="auto" w:frame="1"/>
          <w:lang w:eastAsia="fr-BE"/>
        </w:rPr>
        <w:t>, qui participent activement à l’élaboration des politiques communales. </w:t>
      </w:r>
    </w:p>
    <w:p w14:paraId="7DB9AB43" w14:textId="3A2F083D" w:rsidR="00DA031F" w:rsidRPr="00DA031F" w:rsidRDefault="00E4636C" w:rsidP="00DA031F">
      <w:pPr>
        <w:shd w:val="clear" w:color="auto" w:fill="FFFFFF"/>
        <w:spacing w:after="0" w:afterAutospacing="0"/>
        <w:rPr>
          <w:rFonts w:ascii="Helvetica" w:eastAsia="Times New Roman" w:hAnsi="Helvetica" w:cs="Helvetica"/>
          <w:color w:val="666666"/>
          <w:sz w:val="21"/>
          <w:szCs w:val="21"/>
          <w:lang w:eastAsia="fr-BE"/>
        </w:rPr>
      </w:pPr>
      <w:r>
        <w:rPr>
          <w:rFonts w:ascii="Trade Gothic Next" w:eastAsia="Times New Roman" w:hAnsi="Trade Gothic Next" w:cs="Helvetica"/>
          <w:color w:val="5F686F"/>
          <w:sz w:val="24"/>
          <w:szCs w:val="24"/>
          <w:bdr w:val="none" w:sz="0" w:space="0" w:color="auto" w:frame="1"/>
          <w:lang w:eastAsia="fr-BE"/>
        </w:rPr>
        <w:t>La</w:t>
      </w:r>
      <w:r w:rsidR="00DA031F" w:rsidRPr="00DA031F">
        <w:rPr>
          <w:rFonts w:ascii="Trade Gothic Next" w:eastAsia="Times New Roman" w:hAnsi="Trade Gothic Next" w:cs="Helvetica"/>
          <w:color w:val="5F686F"/>
          <w:sz w:val="24"/>
          <w:szCs w:val="24"/>
          <w:bdr w:val="none" w:sz="0" w:space="0" w:color="auto" w:frame="1"/>
          <w:lang w:eastAsia="fr-BE"/>
        </w:rPr>
        <w:t xml:space="preserve"> brochure met en exergue les contributions des CCCA au vieillissement actif qui, grâce à la </w:t>
      </w:r>
      <w:proofErr w:type="gramStart"/>
      <w:r w:rsidR="00DA031F" w:rsidRPr="00DA031F">
        <w:rPr>
          <w:rFonts w:ascii="Trade Gothic Next" w:eastAsia="Times New Roman" w:hAnsi="Trade Gothic Next" w:cs="Helvetica"/>
          <w:color w:val="5F686F"/>
          <w:sz w:val="24"/>
          <w:szCs w:val="24"/>
          <w:bdr w:val="none" w:sz="0" w:space="0" w:color="auto" w:frame="1"/>
          <w:lang w:eastAsia="fr-BE"/>
        </w:rPr>
        <w:t>dimension</w:t>
      </w:r>
      <w:proofErr w:type="gramEnd"/>
      <w:r w:rsidR="00DA031F" w:rsidRPr="00DA031F">
        <w:rPr>
          <w:rFonts w:ascii="Trade Gothic Next" w:eastAsia="Times New Roman" w:hAnsi="Trade Gothic Next" w:cs="Helvetica"/>
          <w:color w:val="5F686F"/>
          <w:sz w:val="24"/>
          <w:szCs w:val="24"/>
          <w:bdr w:val="none" w:sz="0" w:space="0" w:color="auto" w:frame="1"/>
          <w:lang w:eastAsia="fr-BE"/>
        </w:rPr>
        <w:t xml:space="preserve"> participative, ne sont pas reléguée au simple volontarisme individuel, mais font l’objet d’une véritable politique publique. En abordant des thématiques variées, telles que l’accessibilité, la mobilité, la sécurité ou encore les activités intergénérationnelles, les CCCA permettent de créer un environnement propice à un vieillissement harmonieux et engagé.</w:t>
      </w:r>
    </w:p>
    <w:p w14:paraId="56EC1F80"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color w:val="5F686F"/>
          <w:sz w:val="24"/>
          <w:szCs w:val="24"/>
          <w:bdr w:val="none" w:sz="0" w:space="0" w:color="auto" w:frame="1"/>
          <w:lang w:eastAsia="fr-BE"/>
        </w:rPr>
        <w:t> </w:t>
      </w:r>
    </w:p>
    <w:p w14:paraId="3B815C93"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b/>
          <w:bCs/>
          <w:color w:val="5F686F"/>
          <w:sz w:val="24"/>
          <w:szCs w:val="24"/>
          <w:bdr w:val="none" w:sz="0" w:space="0" w:color="auto" w:frame="1"/>
          <w:lang w:eastAsia="fr-BE"/>
        </w:rPr>
        <w:t>Une réponse citoyenne contre la montée de l’autoritarisme et le désenchantement démocratique</w:t>
      </w:r>
    </w:p>
    <w:p w14:paraId="6CC93C88" w14:textId="45A1BCAE"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color w:val="5F686F"/>
          <w:sz w:val="24"/>
          <w:szCs w:val="24"/>
          <w:bdr w:val="none" w:sz="0" w:space="0" w:color="auto" w:frame="1"/>
          <w:lang w:eastAsia="fr-BE"/>
        </w:rPr>
        <w:t xml:space="preserve">Face à la montée de l'extrême-droite en Belgique, les CCCA représentent un rempart contre le repli sur soi et la méfiance envers les institutions. En associant directement les seniors à la gestion des affaires locales, ces dispositifs participatifs renforcent la légitimité des décisions publiques et redonnent un sens concret à la démocratie. </w:t>
      </w:r>
    </w:p>
    <w:p w14:paraId="7F241208"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color w:val="5F686F"/>
          <w:sz w:val="24"/>
          <w:szCs w:val="24"/>
          <w:bdr w:val="none" w:sz="0" w:space="0" w:color="auto" w:frame="1"/>
          <w:lang w:eastAsia="fr-BE"/>
        </w:rPr>
        <w:t> </w:t>
      </w:r>
    </w:p>
    <w:p w14:paraId="25D4BB03"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b/>
          <w:bCs/>
          <w:color w:val="5F686F"/>
          <w:sz w:val="24"/>
          <w:szCs w:val="24"/>
          <w:bdr w:val="none" w:sz="0" w:space="0" w:color="auto" w:frame="1"/>
          <w:lang w:eastAsia="fr-BE"/>
        </w:rPr>
        <w:t>Une analyse détaillée des évolutions des CCCA</w:t>
      </w:r>
    </w:p>
    <w:p w14:paraId="6D17308A" w14:textId="77777777" w:rsidR="00DA031F" w:rsidRPr="00DA031F" w:rsidRDefault="00DA031F" w:rsidP="00DA031F">
      <w:pPr>
        <w:shd w:val="clear" w:color="auto" w:fill="FFFFFF"/>
        <w:spacing w:after="0" w:afterAutospacing="0"/>
        <w:rPr>
          <w:rFonts w:ascii="Helvetica" w:eastAsia="Times New Roman" w:hAnsi="Helvetica" w:cs="Helvetica"/>
          <w:color w:val="666666"/>
          <w:sz w:val="21"/>
          <w:szCs w:val="21"/>
          <w:lang w:eastAsia="fr-BE"/>
        </w:rPr>
      </w:pPr>
      <w:r w:rsidRPr="00DA031F">
        <w:rPr>
          <w:rFonts w:ascii="Trade Gothic Next" w:eastAsia="Times New Roman" w:hAnsi="Trade Gothic Next" w:cs="Helvetica"/>
          <w:color w:val="5F686F"/>
          <w:sz w:val="24"/>
          <w:szCs w:val="24"/>
          <w:bdr w:val="none" w:sz="0" w:space="0" w:color="auto" w:frame="1"/>
          <w:lang w:eastAsia="fr-BE"/>
        </w:rPr>
        <w:t xml:space="preserve">La brochure propose également une analyse approfondie des évolutions qu’ont connu les CCCA depuis leur création, et souligne l’importance de leur structuration récente à l’échelle provinciale. Que ce soit à Hainaut, Namur, Luxembourg ou dans d’autres provinces, les CCCA jouent un rôle fondamental dans la coordination des actions locales en faveur des </w:t>
      </w:r>
      <w:proofErr w:type="spellStart"/>
      <w:r w:rsidRPr="00DA031F">
        <w:rPr>
          <w:rFonts w:ascii="Trade Gothic Next" w:eastAsia="Times New Roman" w:hAnsi="Trade Gothic Next" w:cs="Helvetica"/>
          <w:color w:val="5F686F"/>
          <w:sz w:val="24"/>
          <w:szCs w:val="24"/>
          <w:bdr w:val="none" w:sz="0" w:space="0" w:color="auto" w:frame="1"/>
          <w:lang w:eastAsia="fr-BE"/>
        </w:rPr>
        <w:t>aîné·e·s</w:t>
      </w:r>
      <w:proofErr w:type="spellEnd"/>
      <w:r w:rsidRPr="00DA031F">
        <w:rPr>
          <w:rFonts w:ascii="Trade Gothic Next" w:eastAsia="Times New Roman" w:hAnsi="Trade Gothic Next" w:cs="Helvetica"/>
          <w:color w:val="5F686F"/>
          <w:sz w:val="24"/>
          <w:szCs w:val="24"/>
          <w:bdr w:val="none" w:sz="0" w:space="0" w:color="auto" w:frame="1"/>
          <w:lang w:eastAsia="fr-BE"/>
        </w:rPr>
        <w:t xml:space="preserve"> et favorisent un maillage territorial indispensable pour la prise en compte des besoins des seniors.</w:t>
      </w:r>
    </w:p>
    <w:p w14:paraId="4174F623" w14:textId="77777777" w:rsidR="002843D0" w:rsidRDefault="002843D0" w:rsidP="00812751">
      <w:pPr>
        <w:shd w:val="clear" w:color="auto" w:fill="FFFFFF" w:themeFill="background1"/>
        <w:spacing w:after="0" w:afterAutospacing="0"/>
        <w:rPr>
          <w:rFonts w:eastAsia="Times New Roman" w:cstheme="minorHAnsi"/>
          <w:sz w:val="24"/>
          <w:szCs w:val="24"/>
          <w:bdr w:val="none" w:sz="0" w:space="0" w:color="auto" w:frame="1"/>
          <w:lang w:eastAsia="fr-BE"/>
        </w:rPr>
      </w:pPr>
    </w:p>
    <w:p w14:paraId="391A36E3" w14:textId="7AD5EB2E" w:rsidR="008E49E7" w:rsidRDefault="00CA3690" w:rsidP="00812751">
      <w:pPr>
        <w:shd w:val="clear" w:color="auto" w:fill="FFFFFF" w:themeFill="background1"/>
        <w:spacing w:after="0" w:afterAutospacing="0"/>
      </w:pPr>
      <w:r w:rsidRPr="00CA3690">
        <w:rPr>
          <w:rFonts w:ascii="Trade Gothic Next" w:eastAsia="Times New Roman" w:hAnsi="Trade Gothic Next" w:cs="Helvetica"/>
          <w:color w:val="5F686F"/>
          <w:sz w:val="24"/>
          <w:szCs w:val="24"/>
          <w:bdr w:val="none" w:sz="0" w:space="0" w:color="auto" w:frame="1"/>
          <w:lang w:eastAsia="fr-BE"/>
        </w:rPr>
        <w:t>La brochure est consultable vie le lien :</w:t>
      </w:r>
      <w:r w:rsidRPr="00CA3690">
        <w:rPr>
          <w:rFonts w:ascii="Trade Gothic Next" w:hAnsi="Trade Gothic Next"/>
          <w:color w:val="5F686F"/>
          <w:bdr w:val="none" w:sz="0" w:space="0" w:color="auto" w:frame="1"/>
          <w:shd w:val="clear" w:color="auto" w:fill="FFFFFF"/>
        </w:rPr>
        <w:t xml:space="preserve"> </w:t>
      </w:r>
      <w:hyperlink r:id="rId10" w:tgtFrame="_blank" w:history="1">
        <w:r w:rsidRPr="00CA3690">
          <w:rPr>
            <w:rFonts w:ascii="Helvetica" w:hAnsi="Helvetica" w:cs="Helvetica"/>
            <w:color w:val="5C2D91"/>
            <w:sz w:val="21"/>
            <w:szCs w:val="21"/>
            <w:u w:val="single"/>
            <w:bdr w:val="none" w:sz="0" w:space="0" w:color="auto" w:frame="1"/>
            <w:shd w:val="clear" w:color="auto" w:fill="FFFFFF"/>
          </w:rPr>
          <w:t>https://www.liages.be/conseils-consultatifs-seniors-belgique/</w:t>
        </w:r>
      </w:hyperlink>
    </w:p>
    <w:p w14:paraId="69AC4E02" w14:textId="77777777" w:rsidR="00CA3690" w:rsidRDefault="00CA3690" w:rsidP="00812751">
      <w:pPr>
        <w:shd w:val="clear" w:color="auto" w:fill="FFFFFF" w:themeFill="background1"/>
        <w:spacing w:after="0" w:afterAutospacing="0"/>
      </w:pPr>
    </w:p>
    <w:p w14:paraId="4432C3EA" w14:textId="09488719" w:rsidR="00CA3690" w:rsidRDefault="00CA3690" w:rsidP="00812751">
      <w:pPr>
        <w:shd w:val="clear" w:color="auto" w:fill="FFFFFF" w:themeFill="background1"/>
        <w:spacing w:after="0" w:afterAutospacing="0"/>
        <w:rPr>
          <w:rFonts w:ascii="Trade Gothic Next" w:eastAsia="Times New Roman" w:hAnsi="Trade Gothic Next" w:cs="Helvetica"/>
          <w:color w:val="5F686F"/>
          <w:sz w:val="24"/>
          <w:szCs w:val="24"/>
          <w:bdr w:val="none" w:sz="0" w:space="0" w:color="auto" w:frame="1"/>
          <w:lang w:eastAsia="fr-BE"/>
        </w:rPr>
      </w:pPr>
      <w:r w:rsidRPr="0002540A">
        <w:rPr>
          <w:rFonts w:ascii="Trade Gothic Next" w:eastAsia="Times New Roman" w:hAnsi="Trade Gothic Next" w:cs="Helvetica"/>
          <w:color w:val="5F686F"/>
          <w:sz w:val="24"/>
          <w:szCs w:val="24"/>
          <w:bdr w:val="none" w:sz="0" w:space="0" w:color="auto" w:frame="1"/>
          <w:lang w:eastAsia="fr-BE"/>
        </w:rPr>
        <w:t>Des exemplaires seront à la disposition des mem</w:t>
      </w:r>
      <w:r w:rsidR="0002540A" w:rsidRPr="0002540A">
        <w:rPr>
          <w:rFonts w:ascii="Trade Gothic Next" w:eastAsia="Times New Roman" w:hAnsi="Trade Gothic Next" w:cs="Helvetica"/>
          <w:color w:val="5F686F"/>
          <w:sz w:val="24"/>
          <w:szCs w:val="24"/>
          <w:bdr w:val="none" w:sz="0" w:space="0" w:color="auto" w:frame="1"/>
          <w:lang w:eastAsia="fr-BE"/>
        </w:rPr>
        <w:t>bres du CCCA lors de la séance plénière du 17/01/25.</w:t>
      </w:r>
    </w:p>
    <w:p w14:paraId="04047235" w14:textId="77777777" w:rsidR="00A86C02" w:rsidRPr="0002540A" w:rsidRDefault="00A86C02" w:rsidP="00812751">
      <w:pPr>
        <w:shd w:val="clear" w:color="auto" w:fill="FFFFFF" w:themeFill="background1"/>
        <w:spacing w:after="0" w:afterAutospacing="0"/>
        <w:rPr>
          <w:rFonts w:ascii="Trade Gothic Next" w:eastAsia="Times New Roman" w:hAnsi="Trade Gothic Next" w:cs="Helvetica"/>
          <w:color w:val="5F686F"/>
          <w:sz w:val="24"/>
          <w:szCs w:val="24"/>
          <w:bdr w:val="none" w:sz="0" w:space="0" w:color="auto" w:frame="1"/>
          <w:lang w:eastAsia="fr-BE"/>
        </w:rPr>
      </w:pPr>
    </w:p>
    <w:p w14:paraId="6C3AC58F" w14:textId="1F7FF7E4" w:rsidR="003E6FD0" w:rsidRPr="00862394" w:rsidRDefault="003E6FD0" w:rsidP="003E6FD0">
      <w:pPr>
        <w:pBdr>
          <w:top w:val="single" w:sz="4" w:space="1" w:color="auto"/>
          <w:left w:val="single" w:sz="4" w:space="5" w:color="auto"/>
          <w:bottom w:val="single" w:sz="4" w:space="1" w:color="auto"/>
          <w:right w:val="single" w:sz="4" w:space="4" w:color="auto"/>
        </w:pBdr>
        <w:spacing w:after="0" w:afterAutospacing="0"/>
        <w:ind w:left="710"/>
        <w:jc w:val="both"/>
        <w:rPr>
          <w:b/>
          <w:noProof/>
          <w:color w:val="119787"/>
          <w:sz w:val="28"/>
          <w:szCs w:val="28"/>
          <w:lang w:eastAsia="fr-BE"/>
        </w:rPr>
      </w:pPr>
      <w:r>
        <w:rPr>
          <w:b/>
          <w:bCs/>
          <w:noProof/>
          <w:color w:val="119787"/>
          <w:sz w:val="28"/>
          <w:szCs w:val="28"/>
          <w:lang w:eastAsia="fr-BE"/>
        </w:rPr>
        <w:t>4</w:t>
      </w:r>
      <w:r>
        <w:rPr>
          <w:b/>
          <w:bCs/>
          <w:noProof/>
          <w:color w:val="119787"/>
          <w:sz w:val="28"/>
          <w:szCs w:val="28"/>
          <w:lang w:eastAsia="fr-BE"/>
        </w:rPr>
        <w:t>.</w:t>
      </w:r>
      <w:r w:rsidR="005D46A4">
        <w:rPr>
          <w:b/>
          <w:bCs/>
          <w:noProof/>
          <w:color w:val="119787"/>
          <w:sz w:val="28"/>
          <w:szCs w:val="28"/>
          <w:lang w:eastAsia="fr-BE"/>
        </w:rPr>
        <w:t>La</w:t>
      </w:r>
      <w:r w:rsidR="00A86C02">
        <w:rPr>
          <w:b/>
          <w:bCs/>
          <w:noProof/>
          <w:color w:val="119787"/>
          <w:sz w:val="28"/>
          <w:szCs w:val="28"/>
          <w:lang w:eastAsia="fr-BE"/>
        </w:rPr>
        <w:t xml:space="preserve"> </w:t>
      </w:r>
      <w:r w:rsidR="005D46A4">
        <w:rPr>
          <w:b/>
          <w:bCs/>
          <w:noProof/>
          <w:color w:val="119787"/>
          <w:sz w:val="28"/>
          <w:szCs w:val="28"/>
          <w:lang w:eastAsia="fr-BE"/>
        </w:rPr>
        <w:t xml:space="preserve">bibliothèque humaine ou comment développer des </w:t>
      </w:r>
      <w:r w:rsidR="001443BC">
        <w:rPr>
          <w:b/>
          <w:bCs/>
          <w:noProof/>
          <w:color w:val="119787"/>
          <w:sz w:val="28"/>
          <w:szCs w:val="28"/>
          <w:lang w:eastAsia="fr-BE"/>
        </w:rPr>
        <w:t>relations intergénérationnelles ?</w:t>
      </w:r>
    </w:p>
    <w:p w14:paraId="71BE306F" w14:textId="77777777" w:rsidR="0002540A" w:rsidRDefault="0002540A" w:rsidP="00812751">
      <w:pPr>
        <w:shd w:val="clear" w:color="auto" w:fill="FFFFFF" w:themeFill="background1"/>
        <w:spacing w:after="0" w:afterAutospacing="0"/>
        <w:rPr>
          <w:rFonts w:eastAsia="Times New Roman" w:cstheme="minorHAnsi"/>
          <w:sz w:val="24"/>
          <w:szCs w:val="24"/>
          <w:bdr w:val="none" w:sz="0" w:space="0" w:color="auto" w:frame="1"/>
          <w:lang w:eastAsia="fr-BE"/>
        </w:rPr>
      </w:pPr>
    </w:p>
    <w:p w14:paraId="5A7B35BD" w14:textId="130B853C" w:rsidR="00123927" w:rsidRDefault="006B4DCD" w:rsidP="006B4DCD">
      <w:pPr>
        <w:shd w:val="clear" w:color="auto" w:fill="FFFFFF"/>
        <w:spacing w:after="0" w:afterAutospacing="0"/>
        <w:rPr>
          <w:rFonts w:ascii="Aptos" w:eastAsia="Times New Roman" w:hAnsi="Aptos" w:cs="Times New Roman"/>
          <w:color w:val="000000"/>
          <w:sz w:val="24"/>
          <w:szCs w:val="24"/>
          <w:lang w:eastAsia="fr-BE"/>
        </w:rPr>
      </w:pPr>
      <w:r>
        <w:rPr>
          <w:rFonts w:ascii="Aptos" w:eastAsia="Times New Roman" w:hAnsi="Aptos" w:cs="Times New Roman"/>
          <w:color w:val="000000"/>
          <w:sz w:val="24"/>
          <w:szCs w:val="24"/>
          <w:lang w:eastAsia="fr-BE"/>
        </w:rPr>
        <w:t>L</w:t>
      </w:r>
      <w:r w:rsidRPr="006B4DCD">
        <w:rPr>
          <w:rFonts w:ascii="Aptos" w:eastAsia="Times New Roman" w:hAnsi="Aptos" w:cs="Times New Roman"/>
          <w:color w:val="000000"/>
          <w:sz w:val="24"/>
          <w:szCs w:val="24"/>
          <w:lang w:eastAsia="fr-BE"/>
        </w:rPr>
        <w:t>e d</w:t>
      </w:r>
      <w:r w:rsidRPr="006B4DCD">
        <w:rPr>
          <w:rFonts w:ascii="Aptos" w:eastAsia="Times New Roman" w:hAnsi="Aptos" w:cs="Aptos"/>
          <w:color w:val="000000"/>
          <w:sz w:val="24"/>
          <w:szCs w:val="24"/>
          <w:lang w:eastAsia="fr-BE"/>
        </w:rPr>
        <w:t>é</w:t>
      </w:r>
      <w:r w:rsidRPr="006B4DCD">
        <w:rPr>
          <w:rFonts w:ascii="Aptos" w:eastAsia="Times New Roman" w:hAnsi="Aptos" w:cs="Times New Roman"/>
          <w:color w:val="000000"/>
          <w:sz w:val="24"/>
          <w:szCs w:val="24"/>
          <w:lang w:eastAsia="fr-BE"/>
        </w:rPr>
        <w:t>partement param</w:t>
      </w:r>
      <w:r w:rsidRPr="006B4DCD">
        <w:rPr>
          <w:rFonts w:ascii="Aptos" w:eastAsia="Times New Roman" w:hAnsi="Aptos" w:cs="Aptos"/>
          <w:color w:val="000000"/>
          <w:sz w:val="24"/>
          <w:szCs w:val="24"/>
          <w:lang w:eastAsia="fr-BE"/>
        </w:rPr>
        <w:t>é</w:t>
      </w:r>
      <w:r w:rsidRPr="006B4DCD">
        <w:rPr>
          <w:rFonts w:ascii="Aptos" w:eastAsia="Times New Roman" w:hAnsi="Aptos" w:cs="Times New Roman"/>
          <w:color w:val="000000"/>
          <w:sz w:val="24"/>
          <w:szCs w:val="24"/>
          <w:lang w:eastAsia="fr-BE"/>
        </w:rPr>
        <w:t>dical de la Haute Ecole de Namur-Li</w:t>
      </w:r>
      <w:r w:rsidRPr="006B4DCD">
        <w:rPr>
          <w:rFonts w:ascii="Aptos" w:eastAsia="Times New Roman" w:hAnsi="Aptos" w:cs="Aptos"/>
          <w:color w:val="000000"/>
          <w:sz w:val="24"/>
          <w:szCs w:val="24"/>
          <w:lang w:eastAsia="fr-BE"/>
        </w:rPr>
        <w:t>è</w:t>
      </w:r>
      <w:r w:rsidRPr="006B4DCD">
        <w:rPr>
          <w:rFonts w:ascii="Aptos" w:eastAsia="Times New Roman" w:hAnsi="Aptos" w:cs="Times New Roman"/>
          <w:color w:val="000000"/>
          <w:sz w:val="24"/>
          <w:szCs w:val="24"/>
          <w:lang w:eastAsia="fr-BE"/>
        </w:rPr>
        <w:t>ge-Luxembourg (</w:t>
      </w:r>
      <w:proofErr w:type="spellStart"/>
      <w:r w:rsidRPr="006B4DCD">
        <w:rPr>
          <w:rFonts w:ascii="Aptos" w:eastAsia="Times New Roman" w:hAnsi="Aptos" w:cs="Times New Roman"/>
          <w:color w:val="000000"/>
          <w:sz w:val="24"/>
          <w:szCs w:val="24"/>
          <w:lang w:eastAsia="fr-BE"/>
        </w:rPr>
        <w:t>Henallux</w:t>
      </w:r>
      <w:proofErr w:type="spellEnd"/>
      <w:r w:rsidRPr="006B4DCD">
        <w:rPr>
          <w:rFonts w:ascii="Aptos" w:eastAsia="Times New Roman" w:hAnsi="Aptos" w:cs="Times New Roman"/>
          <w:color w:val="000000"/>
          <w:sz w:val="24"/>
          <w:szCs w:val="24"/>
          <w:lang w:eastAsia="fr-BE"/>
        </w:rPr>
        <w:t xml:space="preserve">) a le plaisir de </w:t>
      </w:r>
      <w:r w:rsidR="009237C8">
        <w:rPr>
          <w:rFonts w:ascii="Aptos" w:eastAsia="Times New Roman" w:hAnsi="Aptos" w:cs="Times New Roman"/>
          <w:color w:val="000000"/>
          <w:sz w:val="24"/>
          <w:szCs w:val="24"/>
          <w:lang w:eastAsia="fr-BE"/>
        </w:rPr>
        <w:t>n</w:t>
      </w:r>
      <w:r w:rsidRPr="006B4DCD">
        <w:rPr>
          <w:rFonts w:ascii="Aptos" w:eastAsia="Times New Roman" w:hAnsi="Aptos" w:cs="Times New Roman"/>
          <w:color w:val="000000"/>
          <w:sz w:val="24"/>
          <w:szCs w:val="24"/>
          <w:lang w:eastAsia="fr-BE"/>
        </w:rPr>
        <w:t xml:space="preserve">ous transmettre une invitation à participer à une expérience innovante appelée Bibliothèque humaine, une rencontre </w:t>
      </w:r>
      <w:r w:rsidR="00123927" w:rsidRPr="006B4DCD">
        <w:rPr>
          <w:rFonts w:ascii="Aptos" w:eastAsia="Times New Roman" w:hAnsi="Aptos" w:cs="Times New Roman"/>
          <w:color w:val="000000"/>
          <w:sz w:val="24"/>
          <w:szCs w:val="24"/>
          <w:lang w:eastAsia="fr-BE"/>
        </w:rPr>
        <w:t>intergénérationnelle</w:t>
      </w:r>
      <w:r w:rsidR="00123927" w:rsidRPr="006B4DCD">
        <w:rPr>
          <w:rFonts w:ascii="Arial" w:eastAsia="Times New Roman" w:hAnsi="Arial" w:cs="Arial"/>
          <w:color w:val="000000"/>
          <w:sz w:val="24"/>
          <w:szCs w:val="24"/>
          <w:lang w:eastAsia="fr-BE"/>
        </w:rPr>
        <w:t>.</w:t>
      </w:r>
    </w:p>
    <w:p w14:paraId="670B1CC4" w14:textId="71788129" w:rsidR="006B4DCD" w:rsidRDefault="006B4DCD" w:rsidP="006B4DCD">
      <w:pPr>
        <w:shd w:val="clear" w:color="auto" w:fill="FFFFFF"/>
        <w:spacing w:after="0" w:afterAutospacing="0"/>
        <w:rPr>
          <w:rFonts w:ascii="Aptos" w:eastAsia="Times New Roman" w:hAnsi="Aptos" w:cs="Times New Roman"/>
          <w:color w:val="000000"/>
          <w:sz w:val="24"/>
          <w:szCs w:val="24"/>
          <w:lang w:eastAsia="fr-BE"/>
        </w:rPr>
      </w:pPr>
      <w:r w:rsidRPr="006B4DCD">
        <w:rPr>
          <w:rFonts w:ascii="Aptos" w:eastAsia="Times New Roman" w:hAnsi="Aptos" w:cs="Times New Roman"/>
          <w:color w:val="000000"/>
          <w:sz w:val="24"/>
          <w:szCs w:val="24"/>
          <w:lang w:eastAsia="fr-BE"/>
        </w:rPr>
        <w:t>Celle-ci se d</w:t>
      </w:r>
      <w:r w:rsidRPr="006B4DCD">
        <w:rPr>
          <w:rFonts w:ascii="Aptos" w:eastAsia="Times New Roman" w:hAnsi="Aptos" w:cs="Aptos"/>
          <w:color w:val="000000"/>
          <w:sz w:val="24"/>
          <w:szCs w:val="24"/>
          <w:lang w:eastAsia="fr-BE"/>
        </w:rPr>
        <w:t>é</w:t>
      </w:r>
      <w:r w:rsidRPr="006B4DCD">
        <w:rPr>
          <w:rFonts w:ascii="Aptos" w:eastAsia="Times New Roman" w:hAnsi="Aptos" w:cs="Times New Roman"/>
          <w:color w:val="000000"/>
          <w:sz w:val="24"/>
          <w:szCs w:val="24"/>
          <w:lang w:eastAsia="fr-BE"/>
        </w:rPr>
        <w:t xml:space="preserve">roulera les </w:t>
      </w:r>
      <w:r w:rsidRPr="006B4DCD">
        <w:rPr>
          <w:rFonts w:ascii="Aptos" w:eastAsia="Times New Roman" w:hAnsi="Aptos" w:cs="Times New Roman"/>
          <w:b/>
          <w:bCs/>
          <w:color w:val="000000"/>
          <w:sz w:val="24"/>
          <w:szCs w:val="24"/>
          <w:bdr w:val="none" w:sz="0" w:space="0" w:color="auto" w:frame="1"/>
          <w:lang w:eastAsia="fr-BE"/>
        </w:rPr>
        <w:t>13 et 27 février 2025, de 13h30 à 16h</w:t>
      </w:r>
      <w:r w:rsidR="00EA0690">
        <w:rPr>
          <w:rFonts w:ascii="Aptos" w:eastAsia="Times New Roman" w:hAnsi="Aptos" w:cs="Times New Roman"/>
          <w:b/>
          <w:bCs/>
          <w:color w:val="000000"/>
          <w:sz w:val="24"/>
          <w:szCs w:val="24"/>
          <w:bdr w:val="none" w:sz="0" w:space="0" w:color="auto" w:frame="1"/>
          <w:lang w:eastAsia="fr-BE"/>
        </w:rPr>
        <w:t>,</w:t>
      </w:r>
      <w:r w:rsidR="00475F67" w:rsidRPr="006B4DCD">
        <w:rPr>
          <w:rFonts w:ascii="Arial" w:eastAsia="Times New Roman" w:hAnsi="Arial" w:cs="Arial"/>
          <w:color w:val="000000"/>
          <w:sz w:val="24"/>
          <w:szCs w:val="24"/>
          <w:lang w:eastAsia="fr-BE"/>
        </w:rPr>
        <w:t> </w:t>
      </w:r>
      <w:r w:rsidR="00475F67" w:rsidRPr="006B4DCD">
        <w:rPr>
          <w:rFonts w:ascii="Aptos" w:eastAsia="Times New Roman" w:hAnsi="Aptos" w:cs="Times New Roman"/>
          <w:color w:val="000000"/>
          <w:sz w:val="24"/>
          <w:szCs w:val="24"/>
          <w:lang w:eastAsia="fr-BE"/>
        </w:rPr>
        <w:t>rue</w:t>
      </w:r>
      <w:r w:rsidR="00475F67" w:rsidRPr="006B4DCD">
        <w:rPr>
          <w:rFonts w:ascii="Aptos" w:eastAsia="Times New Roman" w:hAnsi="Aptos" w:cs="Aptos"/>
          <w:color w:val="000000"/>
          <w:sz w:val="24"/>
          <w:szCs w:val="24"/>
          <w:lang w:eastAsia="fr-BE"/>
        </w:rPr>
        <w:t> </w:t>
      </w:r>
      <w:r w:rsidR="00475F67" w:rsidRPr="006B4DCD">
        <w:rPr>
          <w:rFonts w:ascii="Aptos" w:eastAsia="Times New Roman" w:hAnsi="Aptos" w:cs="Times New Roman"/>
          <w:color w:val="000000"/>
          <w:sz w:val="24"/>
          <w:szCs w:val="24"/>
          <w:lang w:eastAsia="fr-BE"/>
        </w:rPr>
        <w:t>Louis</w:t>
      </w:r>
      <w:r w:rsidR="00475F67" w:rsidRPr="006B4DCD">
        <w:rPr>
          <w:rFonts w:ascii="Aptos" w:eastAsia="Times New Roman" w:hAnsi="Aptos" w:cs="Aptos"/>
          <w:color w:val="000000"/>
          <w:sz w:val="24"/>
          <w:szCs w:val="24"/>
          <w:lang w:eastAsia="fr-BE"/>
        </w:rPr>
        <w:t> </w:t>
      </w:r>
      <w:r w:rsidR="00475F67" w:rsidRPr="006B4DCD">
        <w:rPr>
          <w:rFonts w:ascii="Aptos" w:eastAsia="Times New Roman" w:hAnsi="Aptos" w:cs="Times New Roman"/>
          <w:color w:val="000000"/>
          <w:sz w:val="24"/>
          <w:szCs w:val="24"/>
          <w:lang w:eastAsia="fr-BE"/>
        </w:rPr>
        <w:t>Loiseau 39, 5000 Namur (rez-de-chauss</w:t>
      </w:r>
      <w:r w:rsidR="00475F67" w:rsidRPr="006B4DCD">
        <w:rPr>
          <w:rFonts w:ascii="Aptos" w:eastAsia="Times New Roman" w:hAnsi="Aptos" w:cs="Aptos"/>
          <w:color w:val="000000"/>
          <w:sz w:val="24"/>
          <w:szCs w:val="24"/>
          <w:lang w:eastAsia="fr-BE"/>
        </w:rPr>
        <w:t>é</w:t>
      </w:r>
      <w:r w:rsidR="00475F67" w:rsidRPr="006B4DCD">
        <w:rPr>
          <w:rFonts w:ascii="Aptos" w:eastAsia="Times New Roman" w:hAnsi="Aptos" w:cs="Times New Roman"/>
          <w:color w:val="000000"/>
          <w:sz w:val="24"/>
          <w:szCs w:val="24"/>
          <w:lang w:eastAsia="fr-BE"/>
        </w:rPr>
        <w:t>e du b</w:t>
      </w:r>
      <w:r w:rsidR="00475F67" w:rsidRPr="006B4DCD">
        <w:rPr>
          <w:rFonts w:ascii="Aptos" w:eastAsia="Times New Roman" w:hAnsi="Aptos" w:cs="Aptos"/>
          <w:color w:val="000000"/>
          <w:sz w:val="24"/>
          <w:szCs w:val="24"/>
          <w:lang w:eastAsia="fr-BE"/>
        </w:rPr>
        <w:t>â</w:t>
      </w:r>
      <w:r w:rsidR="00475F67" w:rsidRPr="006B4DCD">
        <w:rPr>
          <w:rFonts w:ascii="Aptos" w:eastAsia="Times New Roman" w:hAnsi="Aptos" w:cs="Times New Roman"/>
          <w:color w:val="000000"/>
          <w:sz w:val="24"/>
          <w:szCs w:val="24"/>
          <w:lang w:eastAsia="fr-BE"/>
        </w:rPr>
        <w:t xml:space="preserve">timent principal, au fond du couloir </w:t>
      </w:r>
      <w:r w:rsidR="00475F67" w:rsidRPr="006B4DCD">
        <w:rPr>
          <w:rFonts w:ascii="Aptos" w:eastAsia="Times New Roman" w:hAnsi="Aptos" w:cs="Aptos"/>
          <w:color w:val="000000"/>
          <w:sz w:val="24"/>
          <w:szCs w:val="24"/>
          <w:lang w:eastAsia="fr-BE"/>
        </w:rPr>
        <w:t>à</w:t>
      </w:r>
      <w:r w:rsidR="00475F67" w:rsidRPr="006B4DCD">
        <w:rPr>
          <w:rFonts w:ascii="Aptos" w:eastAsia="Times New Roman" w:hAnsi="Aptos" w:cs="Times New Roman"/>
          <w:color w:val="000000"/>
          <w:sz w:val="24"/>
          <w:szCs w:val="24"/>
          <w:lang w:eastAsia="fr-BE"/>
        </w:rPr>
        <w:t xml:space="preserve"> droite). </w:t>
      </w:r>
    </w:p>
    <w:p w14:paraId="15D3510A" w14:textId="77777777" w:rsidR="00EA0690" w:rsidRDefault="00EA0690" w:rsidP="006B4DCD">
      <w:pPr>
        <w:shd w:val="clear" w:color="auto" w:fill="FFFFFF"/>
        <w:spacing w:after="0" w:afterAutospacing="0"/>
        <w:rPr>
          <w:rFonts w:ascii="Aptos" w:eastAsia="Times New Roman" w:hAnsi="Aptos" w:cs="Times New Roman"/>
          <w:color w:val="000000"/>
          <w:sz w:val="24"/>
          <w:szCs w:val="24"/>
          <w:lang w:eastAsia="fr-BE"/>
        </w:rPr>
      </w:pPr>
    </w:p>
    <w:p w14:paraId="1A2DC50C" w14:textId="694EF743" w:rsidR="00343FC0" w:rsidRDefault="00343FC0" w:rsidP="006B4DCD">
      <w:pPr>
        <w:shd w:val="clear" w:color="auto" w:fill="FFFFFF"/>
        <w:spacing w:after="0" w:afterAutospacing="0"/>
        <w:rPr>
          <w:rFonts w:ascii="Aptos" w:eastAsia="Times New Roman" w:hAnsi="Aptos" w:cs="Times New Roman"/>
          <w:color w:val="000000"/>
          <w:sz w:val="24"/>
          <w:szCs w:val="24"/>
          <w:lang w:eastAsia="fr-BE"/>
        </w:rPr>
      </w:pPr>
      <w:r>
        <w:rPr>
          <w:rFonts w:ascii="Aptos" w:eastAsia="Times New Roman" w:hAnsi="Aptos" w:cs="Times New Roman"/>
          <w:color w:val="000000"/>
          <w:sz w:val="24"/>
          <w:szCs w:val="24"/>
          <w:lang w:eastAsia="fr-BE"/>
        </w:rPr>
        <w:t xml:space="preserve">Cette initiative vise </w:t>
      </w:r>
      <w:r w:rsidR="00487904">
        <w:rPr>
          <w:rFonts w:ascii="Aptos" w:eastAsia="Times New Roman" w:hAnsi="Aptos" w:cs="Times New Roman"/>
          <w:color w:val="000000"/>
          <w:sz w:val="24"/>
          <w:szCs w:val="24"/>
          <w:lang w:eastAsia="fr-BE"/>
        </w:rPr>
        <w:t xml:space="preserve">à améliorer la vision des jeunes étudiants </w:t>
      </w:r>
      <w:r w:rsidR="0057723B">
        <w:rPr>
          <w:rFonts w:ascii="Aptos" w:eastAsia="Times New Roman" w:hAnsi="Aptos" w:cs="Times New Roman"/>
          <w:color w:val="000000"/>
          <w:sz w:val="24"/>
          <w:szCs w:val="24"/>
          <w:lang w:eastAsia="fr-BE"/>
        </w:rPr>
        <w:t>et à les ouvrir à une</w:t>
      </w:r>
      <w:r w:rsidR="00C806AE">
        <w:rPr>
          <w:rFonts w:ascii="Aptos" w:eastAsia="Times New Roman" w:hAnsi="Aptos" w:cs="Times New Roman"/>
          <w:color w:val="000000"/>
          <w:sz w:val="24"/>
          <w:szCs w:val="24"/>
          <w:lang w:eastAsia="fr-BE"/>
        </w:rPr>
        <w:t xml:space="preserve"> prise en soins plus respectueuse des </w:t>
      </w:r>
      <w:proofErr w:type="spellStart"/>
      <w:r w:rsidR="00C806AE">
        <w:rPr>
          <w:rFonts w:ascii="Aptos" w:eastAsia="Times New Roman" w:hAnsi="Aptos" w:cs="Times New Roman"/>
          <w:color w:val="000000"/>
          <w:sz w:val="24"/>
          <w:szCs w:val="24"/>
          <w:lang w:eastAsia="fr-BE"/>
        </w:rPr>
        <w:t>aîné</w:t>
      </w:r>
      <w:r w:rsidR="00F937D6">
        <w:rPr>
          <w:rFonts w:ascii="Aptos" w:eastAsia="Times New Roman" w:hAnsi="Aptos" w:cs="Times New Roman"/>
          <w:color w:val="000000"/>
          <w:sz w:val="24"/>
          <w:szCs w:val="24"/>
          <w:lang w:eastAsia="fr-BE"/>
        </w:rPr>
        <w:t>·e</w:t>
      </w:r>
      <w:r w:rsidR="00C806AE">
        <w:rPr>
          <w:rFonts w:ascii="Aptos" w:eastAsia="Times New Roman" w:hAnsi="Aptos" w:cs="Times New Roman"/>
          <w:color w:val="000000"/>
          <w:sz w:val="24"/>
          <w:szCs w:val="24"/>
          <w:lang w:eastAsia="fr-BE"/>
        </w:rPr>
        <w:t>·s</w:t>
      </w:r>
      <w:proofErr w:type="spellEnd"/>
      <w:r w:rsidR="00F937D6">
        <w:rPr>
          <w:rFonts w:ascii="Aptos" w:eastAsia="Times New Roman" w:hAnsi="Aptos" w:cs="Times New Roman"/>
          <w:color w:val="000000"/>
          <w:sz w:val="24"/>
          <w:szCs w:val="24"/>
          <w:lang w:eastAsia="fr-BE"/>
        </w:rPr>
        <w:t xml:space="preserve"> où qu’ils </w:t>
      </w:r>
      <w:r w:rsidR="009A285C">
        <w:rPr>
          <w:rFonts w:ascii="Aptos" w:eastAsia="Times New Roman" w:hAnsi="Aptos" w:cs="Times New Roman"/>
          <w:color w:val="000000"/>
          <w:sz w:val="24"/>
          <w:szCs w:val="24"/>
          <w:lang w:eastAsia="fr-BE"/>
        </w:rPr>
        <w:t xml:space="preserve">soient. </w:t>
      </w:r>
      <w:r w:rsidR="00A86C02">
        <w:rPr>
          <w:rFonts w:ascii="Aptos" w:eastAsia="Times New Roman" w:hAnsi="Aptos" w:cs="Times New Roman"/>
          <w:color w:val="000000"/>
          <w:sz w:val="24"/>
          <w:szCs w:val="24"/>
          <w:lang w:eastAsia="fr-BE"/>
        </w:rPr>
        <w:t>(</w:t>
      </w:r>
      <w:proofErr w:type="gramStart"/>
      <w:r w:rsidR="00A86C02">
        <w:rPr>
          <w:rFonts w:ascii="Aptos" w:eastAsia="Times New Roman" w:hAnsi="Aptos" w:cs="Times New Roman"/>
          <w:color w:val="000000"/>
          <w:sz w:val="24"/>
          <w:szCs w:val="24"/>
          <w:lang w:eastAsia="fr-BE"/>
        </w:rPr>
        <w:t>souvenez</w:t>
      </w:r>
      <w:proofErr w:type="gramEnd"/>
      <w:r w:rsidR="009A285C">
        <w:rPr>
          <w:rFonts w:ascii="Aptos" w:eastAsia="Times New Roman" w:hAnsi="Aptos" w:cs="Times New Roman"/>
          <w:color w:val="000000"/>
          <w:sz w:val="24"/>
          <w:szCs w:val="24"/>
          <w:lang w:eastAsia="fr-BE"/>
        </w:rPr>
        <w:t>-vous</w:t>
      </w:r>
      <w:r w:rsidR="005176A2">
        <w:rPr>
          <w:rFonts w:ascii="Aptos" w:eastAsia="Times New Roman" w:hAnsi="Aptos" w:cs="Times New Roman"/>
          <w:color w:val="000000"/>
          <w:sz w:val="24"/>
          <w:szCs w:val="24"/>
          <w:lang w:eastAsia="fr-BE"/>
        </w:rPr>
        <w:t xml:space="preserve"> des propos du Pr Adam lors de la confére</w:t>
      </w:r>
      <w:r w:rsidR="00612CE0">
        <w:rPr>
          <w:rFonts w:ascii="Aptos" w:eastAsia="Times New Roman" w:hAnsi="Aptos" w:cs="Times New Roman"/>
          <w:color w:val="000000"/>
          <w:sz w:val="24"/>
          <w:szCs w:val="24"/>
          <w:lang w:eastAsia="fr-BE"/>
        </w:rPr>
        <w:t xml:space="preserve">nce du </w:t>
      </w:r>
      <w:r w:rsidR="009A285C">
        <w:rPr>
          <w:rFonts w:ascii="Aptos" w:eastAsia="Times New Roman" w:hAnsi="Aptos" w:cs="Times New Roman"/>
          <w:color w:val="000000"/>
          <w:sz w:val="24"/>
          <w:szCs w:val="24"/>
          <w:lang w:eastAsia="fr-BE"/>
        </w:rPr>
        <w:t>9/12 pour ceux qui y ont participé).</w:t>
      </w:r>
    </w:p>
    <w:p w14:paraId="63024E6F" w14:textId="77777777" w:rsidR="009A285C" w:rsidRDefault="009A285C" w:rsidP="006B4DCD">
      <w:pPr>
        <w:shd w:val="clear" w:color="auto" w:fill="FFFFFF"/>
        <w:spacing w:after="0" w:afterAutospacing="0"/>
        <w:rPr>
          <w:rFonts w:ascii="Aptos" w:eastAsia="Times New Roman" w:hAnsi="Aptos" w:cs="Times New Roman"/>
          <w:color w:val="000000"/>
          <w:sz w:val="24"/>
          <w:szCs w:val="24"/>
          <w:lang w:eastAsia="fr-BE"/>
        </w:rPr>
      </w:pPr>
    </w:p>
    <w:p w14:paraId="0565D062" w14:textId="77726EC0" w:rsidR="003D5122" w:rsidRPr="006B4DCD" w:rsidRDefault="003D5122" w:rsidP="006B4DCD">
      <w:pPr>
        <w:shd w:val="clear" w:color="auto" w:fill="FFFFFF"/>
        <w:spacing w:after="0" w:afterAutospacing="0"/>
        <w:rPr>
          <w:rFonts w:ascii="Aptos" w:eastAsia="Times New Roman" w:hAnsi="Aptos" w:cs="Times New Roman"/>
          <w:color w:val="000000"/>
          <w:sz w:val="24"/>
          <w:szCs w:val="24"/>
          <w:lang w:eastAsia="fr-BE"/>
        </w:rPr>
      </w:pPr>
      <w:r>
        <w:rPr>
          <w:rFonts w:ascii="Aptos" w:eastAsia="Times New Roman" w:hAnsi="Aptos" w:cs="Times New Roman"/>
          <w:color w:val="000000"/>
          <w:sz w:val="24"/>
          <w:szCs w:val="24"/>
          <w:lang w:eastAsia="fr-BE"/>
        </w:rPr>
        <w:t>Chaque séance, d’une durée de 30 minutes</w:t>
      </w:r>
      <w:r w:rsidR="00CB7A62">
        <w:rPr>
          <w:rFonts w:ascii="Aptos" w:eastAsia="Times New Roman" w:hAnsi="Aptos" w:cs="Times New Roman"/>
          <w:color w:val="000000"/>
          <w:sz w:val="24"/>
          <w:szCs w:val="24"/>
          <w:lang w:eastAsia="fr-BE"/>
        </w:rPr>
        <w:t>, consistera en un échange entre 4 à 6 étu</w:t>
      </w:r>
      <w:r w:rsidR="007270C1">
        <w:rPr>
          <w:rFonts w:ascii="Aptos" w:eastAsia="Times New Roman" w:hAnsi="Aptos" w:cs="Times New Roman"/>
          <w:color w:val="000000"/>
          <w:sz w:val="24"/>
          <w:szCs w:val="24"/>
          <w:lang w:eastAsia="fr-BE"/>
        </w:rPr>
        <w:t xml:space="preserve">diants et </w:t>
      </w:r>
      <w:proofErr w:type="spellStart"/>
      <w:r w:rsidR="007270C1">
        <w:rPr>
          <w:rFonts w:ascii="Aptos" w:eastAsia="Times New Roman" w:hAnsi="Aptos" w:cs="Times New Roman"/>
          <w:color w:val="000000"/>
          <w:sz w:val="24"/>
          <w:szCs w:val="24"/>
          <w:lang w:eastAsia="fr-BE"/>
        </w:rPr>
        <w:t>un·e</w:t>
      </w:r>
      <w:proofErr w:type="spellEnd"/>
      <w:r w:rsidR="007270C1">
        <w:rPr>
          <w:rFonts w:ascii="Aptos" w:eastAsia="Times New Roman" w:hAnsi="Aptos" w:cs="Times New Roman"/>
          <w:color w:val="000000"/>
          <w:sz w:val="24"/>
          <w:szCs w:val="24"/>
          <w:lang w:eastAsia="fr-BE"/>
        </w:rPr>
        <w:t xml:space="preserve"> </w:t>
      </w:r>
      <w:proofErr w:type="spellStart"/>
      <w:r w:rsidR="007270C1">
        <w:rPr>
          <w:rFonts w:ascii="Aptos" w:eastAsia="Times New Roman" w:hAnsi="Aptos" w:cs="Times New Roman"/>
          <w:color w:val="000000"/>
          <w:sz w:val="24"/>
          <w:szCs w:val="24"/>
          <w:lang w:eastAsia="fr-BE"/>
        </w:rPr>
        <w:t>aîné·</w:t>
      </w:r>
      <w:proofErr w:type="gramStart"/>
      <w:r w:rsidR="007270C1">
        <w:rPr>
          <w:rFonts w:ascii="Aptos" w:eastAsia="Times New Roman" w:hAnsi="Aptos" w:cs="Times New Roman"/>
          <w:color w:val="000000"/>
          <w:sz w:val="24"/>
          <w:szCs w:val="24"/>
          <w:lang w:eastAsia="fr-BE"/>
        </w:rPr>
        <w:t>e</w:t>
      </w:r>
      <w:proofErr w:type="spellEnd"/>
      <w:r w:rsidR="007270C1">
        <w:rPr>
          <w:rFonts w:ascii="Aptos" w:eastAsia="Times New Roman" w:hAnsi="Aptos" w:cs="Times New Roman"/>
          <w:color w:val="000000"/>
          <w:sz w:val="24"/>
          <w:szCs w:val="24"/>
          <w:lang w:eastAsia="fr-BE"/>
        </w:rPr>
        <w:t xml:space="preserve"> </w:t>
      </w:r>
      <w:r w:rsidR="005C5DFF">
        <w:rPr>
          <w:rFonts w:ascii="Aptos" w:eastAsia="Times New Roman" w:hAnsi="Aptos" w:cs="Times New Roman"/>
          <w:color w:val="000000"/>
          <w:sz w:val="24"/>
          <w:szCs w:val="24"/>
          <w:lang w:eastAsia="fr-BE"/>
        </w:rPr>
        <w:t>.</w:t>
      </w:r>
      <w:proofErr w:type="gramEnd"/>
      <w:r w:rsidR="005C5DFF">
        <w:rPr>
          <w:rFonts w:ascii="Aptos" w:eastAsia="Times New Roman" w:hAnsi="Aptos" w:cs="Times New Roman"/>
          <w:color w:val="000000"/>
          <w:sz w:val="24"/>
          <w:szCs w:val="24"/>
          <w:lang w:eastAsia="fr-BE"/>
        </w:rPr>
        <w:t xml:space="preserve"> Si vous le souhaitez vous pouvez </w:t>
      </w:r>
      <w:r w:rsidR="00ED1EE4">
        <w:rPr>
          <w:rFonts w:ascii="Aptos" w:eastAsia="Times New Roman" w:hAnsi="Aptos" w:cs="Times New Roman"/>
          <w:color w:val="000000"/>
          <w:sz w:val="24"/>
          <w:szCs w:val="24"/>
          <w:lang w:eastAsia="fr-BE"/>
        </w:rPr>
        <w:t xml:space="preserve">rédiger </w:t>
      </w:r>
      <w:r w:rsidR="00716044">
        <w:rPr>
          <w:rFonts w:ascii="Aptos" w:eastAsia="Times New Roman" w:hAnsi="Aptos" w:cs="Times New Roman"/>
          <w:color w:val="000000"/>
          <w:sz w:val="24"/>
          <w:szCs w:val="24"/>
          <w:lang w:eastAsia="fr-BE"/>
        </w:rPr>
        <w:t>5 à 10 lignes d’introduction qui seront soumises aux étudiants avant la rencontre.</w:t>
      </w:r>
    </w:p>
    <w:p w14:paraId="305B8304" w14:textId="77777777" w:rsidR="006B4DCD" w:rsidRPr="006B4DCD" w:rsidRDefault="006B4DCD" w:rsidP="006B4DCD">
      <w:pPr>
        <w:shd w:val="clear" w:color="auto" w:fill="FFFFFF"/>
        <w:spacing w:after="0" w:afterAutospacing="0"/>
        <w:rPr>
          <w:rFonts w:ascii="Aptos" w:eastAsia="Times New Roman" w:hAnsi="Aptos" w:cs="Times New Roman"/>
          <w:color w:val="000000"/>
          <w:sz w:val="24"/>
          <w:szCs w:val="24"/>
          <w:lang w:eastAsia="fr-BE"/>
        </w:rPr>
      </w:pPr>
    </w:p>
    <w:p w14:paraId="2F6A75C7" w14:textId="77777777" w:rsidR="006B4DCD" w:rsidRPr="006B4DCD" w:rsidRDefault="006B4DCD" w:rsidP="006B4DCD">
      <w:pPr>
        <w:shd w:val="clear" w:color="auto" w:fill="FFFFFF"/>
        <w:spacing w:after="0" w:afterAutospacing="0"/>
        <w:rPr>
          <w:rFonts w:ascii="Aptos" w:eastAsia="Times New Roman" w:hAnsi="Aptos" w:cs="Times New Roman"/>
          <w:color w:val="000000"/>
          <w:sz w:val="24"/>
          <w:szCs w:val="24"/>
          <w:lang w:eastAsia="fr-BE"/>
        </w:rPr>
      </w:pPr>
      <w:r w:rsidRPr="006B4DCD">
        <w:rPr>
          <w:rFonts w:ascii="Aptos" w:eastAsia="Times New Roman" w:hAnsi="Aptos" w:cs="Times New Roman"/>
          <w:color w:val="000000"/>
          <w:sz w:val="24"/>
          <w:szCs w:val="24"/>
          <w:lang w:eastAsia="fr-BE"/>
        </w:rPr>
        <w:t> </w:t>
      </w:r>
    </w:p>
    <w:p w14:paraId="22351DEC" w14:textId="1E251FB1" w:rsidR="006B4DCD" w:rsidRPr="006B4DCD" w:rsidRDefault="006B4DCD" w:rsidP="006B4DCD">
      <w:pPr>
        <w:shd w:val="clear" w:color="auto" w:fill="FFFFFF"/>
        <w:spacing w:after="0" w:afterAutospacing="0"/>
        <w:rPr>
          <w:rFonts w:ascii="Aptos" w:eastAsia="Times New Roman" w:hAnsi="Aptos" w:cs="Times New Roman"/>
          <w:color w:val="000000"/>
          <w:sz w:val="24"/>
          <w:szCs w:val="24"/>
          <w:lang w:eastAsia="fr-BE"/>
        </w:rPr>
      </w:pPr>
      <w:r w:rsidRPr="006B4DCD">
        <w:rPr>
          <w:rFonts w:ascii="Aptos" w:eastAsia="Times New Roman" w:hAnsi="Aptos" w:cs="Times New Roman"/>
          <w:color w:val="000000"/>
          <w:sz w:val="24"/>
          <w:szCs w:val="24"/>
          <w:lang w:eastAsia="fr-BE"/>
        </w:rPr>
        <w:lastRenderedPageBreak/>
        <w:t xml:space="preserve">Si ce projet vous intéresse, vous pouvez les rejoindre pour 1 ou 2 après-midis d’échange (1 heure ou plus au choix). Vous pouvez vous inscrire via la personne de contact : Madame </w:t>
      </w:r>
      <w:r w:rsidRPr="006B4DCD">
        <w:rPr>
          <w:rFonts w:ascii="Aptos" w:eastAsia="Times New Roman" w:hAnsi="Aptos" w:cs="Times New Roman"/>
          <w:i/>
          <w:iCs/>
          <w:color w:val="000000"/>
          <w:sz w:val="24"/>
          <w:szCs w:val="24"/>
          <w:bdr w:val="none" w:sz="0" w:space="0" w:color="auto" w:frame="1"/>
          <w:lang w:eastAsia="fr-BE"/>
        </w:rPr>
        <w:t xml:space="preserve">Stéphanie </w:t>
      </w:r>
      <w:proofErr w:type="spellStart"/>
      <w:r w:rsidRPr="006B4DCD">
        <w:rPr>
          <w:rFonts w:ascii="Aptos" w:eastAsia="Times New Roman" w:hAnsi="Aptos" w:cs="Times New Roman"/>
          <w:i/>
          <w:iCs/>
          <w:color w:val="000000"/>
          <w:sz w:val="24"/>
          <w:szCs w:val="24"/>
          <w:bdr w:val="none" w:sz="0" w:space="0" w:color="auto" w:frame="1"/>
          <w:lang w:eastAsia="fr-BE"/>
        </w:rPr>
        <w:t>Laffut</w:t>
      </w:r>
      <w:proofErr w:type="spellEnd"/>
      <w:r w:rsidRPr="006B4DCD">
        <w:rPr>
          <w:rFonts w:ascii="Aptos" w:eastAsia="Times New Roman" w:hAnsi="Aptos" w:cs="Times New Roman"/>
          <w:color w:val="000000"/>
          <w:sz w:val="24"/>
          <w:szCs w:val="24"/>
          <w:lang w:eastAsia="fr-BE"/>
        </w:rPr>
        <w:t xml:space="preserve">, bibliothécaire du département paramédical : 081.46.85.96 </w:t>
      </w:r>
      <w:hyperlink r:id="rId11" w:tooltip="mailto:stephanie.laffut@henallux.be" w:history="1">
        <w:r w:rsidRPr="006B4DCD">
          <w:rPr>
            <w:rFonts w:ascii="Aptos" w:eastAsia="Times New Roman" w:hAnsi="Aptos" w:cs="Times New Roman"/>
            <w:color w:val="0000FF"/>
            <w:sz w:val="24"/>
            <w:szCs w:val="24"/>
            <w:u w:val="single"/>
            <w:bdr w:val="none" w:sz="0" w:space="0" w:color="auto" w:frame="1"/>
            <w:lang w:eastAsia="fr-BE"/>
          </w:rPr>
          <w:t>stephanie.laffut@henallux.be</w:t>
        </w:r>
      </w:hyperlink>
      <w:r w:rsidRPr="006B4DCD">
        <w:rPr>
          <w:rFonts w:ascii="Aptos" w:eastAsia="Times New Roman" w:hAnsi="Aptos" w:cs="Times New Roman"/>
          <w:color w:val="000000"/>
          <w:sz w:val="24"/>
          <w:szCs w:val="24"/>
          <w:lang w:eastAsia="fr-BE"/>
        </w:rPr>
        <w:t> </w:t>
      </w:r>
      <w:r w:rsidRPr="006B4DCD">
        <w:rPr>
          <w:rFonts w:ascii="Aptos" w:eastAsia="Times New Roman" w:hAnsi="Aptos" w:cs="Times New Roman"/>
          <w:color w:val="000000"/>
          <w:sz w:val="24"/>
          <w:szCs w:val="24"/>
          <w:lang w:eastAsia="fr-BE"/>
        </w:rPr>
        <w:br/>
      </w:r>
    </w:p>
    <w:p w14:paraId="6AC9BD46" w14:textId="77777777" w:rsidR="006B4DCD" w:rsidRPr="006B4DCD" w:rsidRDefault="006B4DCD" w:rsidP="006B4DCD">
      <w:pPr>
        <w:shd w:val="clear" w:color="auto" w:fill="FFFFFF"/>
        <w:spacing w:after="0" w:afterAutospacing="0"/>
        <w:rPr>
          <w:rFonts w:ascii="Aptos" w:eastAsia="Times New Roman" w:hAnsi="Aptos" w:cs="Times New Roman"/>
          <w:color w:val="000000"/>
          <w:sz w:val="24"/>
          <w:szCs w:val="24"/>
          <w:lang w:eastAsia="fr-BE"/>
        </w:rPr>
      </w:pPr>
      <w:r w:rsidRPr="006B4DCD">
        <w:rPr>
          <w:rFonts w:ascii="Aptos" w:eastAsia="Times New Roman" w:hAnsi="Aptos" w:cs="Times New Roman"/>
          <w:color w:val="000000"/>
          <w:sz w:val="24"/>
          <w:szCs w:val="24"/>
          <w:lang w:eastAsia="fr-BE"/>
        </w:rPr>
        <w:t> </w:t>
      </w:r>
    </w:p>
    <w:p w14:paraId="0957112E" w14:textId="77777777" w:rsidR="003E6FD0" w:rsidRDefault="003E6FD0" w:rsidP="00812751">
      <w:pPr>
        <w:shd w:val="clear" w:color="auto" w:fill="FFFFFF" w:themeFill="background1"/>
        <w:spacing w:after="0" w:afterAutospacing="0"/>
        <w:rPr>
          <w:rFonts w:eastAsia="Times New Roman" w:cstheme="minorHAnsi"/>
          <w:sz w:val="24"/>
          <w:szCs w:val="24"/>
          <w:bdr w:val="none" w:sz="0" w:space="0" w:color="auto" w:frame="1"/>
          <w:lang w:eastAsia="fr-BE"/>
        </w:rPr>
      </w:pPr>
    </w:p>
    <w:sectPr w:rsidR="003E6FD0" w:rsidSect="00304876">
      <w:type w:val="continuous"/>
      <w:pgSz w:w="11906" w:h="16838"/>
      <w:pgMar w:top="851" w:right="110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Next">
    <w:charset w:val="00"/>
    <w:family w:val="swiss"/>
    <w:pitch w:val="variable"/>
    <w:sig w:usb0="8000002F" w:usb1="0000000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560A"/>
    <w:multiLevelType w:val="hybridMultilevel"/>
    <w:tmpl w:val="562405C6"/>
    <w:lvl w:ilvl="0" w:tplc="D4DCA4C0">
      <w:start w:val="1"/>
      <w:numFmt w:val="bullet"/>
      <w:lvlText w:val=""/>
      <w:lvlJc w:val="left"/>
      <w:pPr>
        <w:ind w:left="1428" w:hanging="360"/>
      </w:pPr>
      <w:rPr>
        <w:rFonts w:ascii="Wingdings" w:hAnsi="Wingdings" w:hint="default"/>
      </w:rPr>
    </w:lvl>
    <w:lvl w:ilvl="1" w:tplc="ED9C3448">
      <w:start w:val="1"/>
      <w:numFmt w:val="bullet"/>
      <w:lvlText w:val="o"/>
      <w:lvlJc w:val="left"/>
      <w:pPr>
        <w:ind w:left="2148" w:hanging="360"/>
      </w:pPr>
      <w:rPr>
        <w:rFonts w:ascii="Courier New" w:hAnsi="Courier New" w:hint="default"/>
      </w:rPr>
    </w:lvl>
    <w:lvl w:ilvl="2" w:tplc="37AAC808">
      <w:start w:val="1"/>
      <w:numFmt w:val="bullet"/>
      <w:lvlText w:val=""/>
      <w:lvlJc w:val="left"/>
      <w:pPr>
        <w:ind w:left="2868" w:hanging="360"/>
      </w:pPr>
      <w:rPr>
        <w:rFonts w:ascii="Wingdings" w:hAnsi="Wingdings" w:hint="default"/>
      </w:rPr>
    </w:lvl>
    <w:lvl w:ilvl="3" w:tplc="5C3CC0D0">
      <w:start w:val="1"/>
      <w:numFmt w:val="bullet"/>
      <w:lvlText w:val=""/>
      <w:lvlJc w:val="left"/>
      <w:pPr>
        <w:ind w:left="3588" w:hanging="360"/>
      </w:pPr>
      <w:rPr>
        <w:rFonts w:ascii="Symbol" w:hAnsi="Symbol" w:hint="default"/>
      </w:rPr>
    </w:lvl>
    <w:lvl w:ilvl="4" w:tplc="5C3CDD6A">
      <w:start w:val="1"/>
      <w:numFmt w:val="bullet"/>
      <w:lvlText w:val="o"/>
      <w:lvlJc w:val="left"/>
      <w:pPr>
        <w:ind w:left="4308" w:hanging="360"/>
      </w:pPr>
      <w:rPr>
        <w:rFonts w:ascii="Courier New" w:hAnsi="Courier New" w:hint="default"/>
      </w:rPr>
    </w:lvl>
    <w:lvl w:ilvl="5" w:tplc="E36AE282">
      <w:start w:val="1"/>
      <w:numFmt w:val="bullet"/>
      <w:lvlText w:val=""/>
      <w:lvlJc w:val="left"/>
      <w:pPr>
        <w:ind w:left="5028" w:hanging="360"/>
      </w:pPr>
      <w:rPr>
        <w:rFonts w:ascii="Wingdings" w:hAnsi="Wingdings" w:hint="default"/>
      </w:rPr>
    </w:lvl>
    <w:lvl w:ilvl="6" w:tplc="31D4DCE8">
      <w:start w:val="1"/>
      <w:numFmt w:val="bullet"/>
      <w:lvlText w:val=""/>
      <w:lvlJc w:val="left"/>
      <w:pPr>
        <w:ind w:left="5748" w:hanging="360"/>
      </w:pPr>
      <w:rPr>
        <w:rFonts w:ascii="Symbol" w:hAnsi="Symbol" w:hint="default"/>
      </w:rPr>
    </w:lvl>
    <w:lvl w:ilvl="7" w:tplc="39C46632">
      <w:start w:val="1"/>
      <w:numFmt w:val="bullet"/>
      <w:lvlText w:val="o"/>
      <w:lvlJc w:val="left"/>
      <w:pPr>
        <w:ind w:left="6468" w:hanging="360"/>
      </w:pPr>
      <w:rPr>
        <w:rFonts w:ascii="Courier New" w:hAnsi="Courier New" w:hint="default"/>
      </w:rPr>
    </w:lvl>
    <w:lvl w:ilvl="8" w:tplc="ED72F186">
      <w:start w:val="1"/>
      <w:numFmt w:val="bullet"/>
      <w:lvlText w:val=""/>
      <w:lvlJc w:val="left"/>
      <w:pPr>
        <w:ind w:left="7188" w:hanging="360"/>
      </w:pPr>
      <w:rPr>
        <w:rFonts w:ascii="Wingdings" w:hAnsi="Wingdings" w:hint="default"/>
      </w:rPr>
    </w:lvl>
  </w:abstractNum>
  <w:abstractNum w:abstractNumId="1" w15:restartNumberingAfterBreak="0">
    <w:nsid w:val="0251206A"/>
    <w:multiLevelType w:val="hybridMultilevel"/>
    <w:tmpl w:val="2728AB36"/>
    <w:lvl w:ilvl="0" w:tplc="E7E84084">
      <w:start w:val="1"/>
      <w:numFmt w:val="bullet"/>
      <w:lvlText w:val=""/>
      <w:lvlJc w:val="left"/>
      <w:pPr>
        <w:ind w:left="720" w:hanging="360"/>
      </w:pPr>
      <w:rPr>
        <w:rFonts w:ascii="Symbol" w:hAnsi="Symbol" w:hint="default"/>
      </w:rPr>
    </w:lvl>
    <w:lvl w:ilvl="1" w:tplc="7CDA2DB8">
      <w:start w:val="1"/>
      <w:numFmt w:val="bullet"/>
      <w:lvlText w:val="o"/>
      <w:lvlJc w:val="left"/>
      <w:pPr>
        <w:ind w:left="1440" w:hanging="360"/>
      </w:pPr>
      <w:rPr>
        <w:rFonts w:ascii="Courier New" w:hAnsi="Courier New" w:hint="default"/>
      </w:rPr>
    </w:lvl>
    <w:lvl w:ilvl="2" w:tplc="775801AE">
      <w:start w:val="1"/>
      <w:numFmt w:val="bullet"/>
      <w:lvlText w:val=""/>
      <w:lvlJc w:val="left"/>
      <w:pPr>
        <w:ind w:left="2160" w:hanging="360"/>
      </w:pPr>
      <w:rPr>
        <w:rFonts w:ascii="Wingdings" w:hAnsi="Wingdings" w:hint="default"/>
      </w:rPr>
    </w:lvl>
    <w:lvl w:ilvl="3" w:tplc="E6585EA6">
      <w:start w:val="1"/>
      <w:numFmt w:val="bullet"/>
      <w:lvlText w:val=""/>
      <w:lvlJc w:val="left"/>
      <w:pPr>
        <w:ind w:left="2880" w:hanging="360"/>
      </w:pPr>
      <w:rPr>
        <w:rFonts w:ascii="Symbol" w:hAnsi="Symbol" w:hint="default"/>
      </w:rPr>
    </w:lvl>
    <w:lvl w:ilvl="4" w:tplc="85E046AA">
      <w:start w:val="1"/>
      <w:numFmt w:val="bullet"/>
      <w:lvlText w:val="o"/>
      <w:lvlJc w:val="left"/>
      <w:pPr>
        <w:ind w:left="3600" w:hanging="360"/>
      </w:pPr>
      <w:rPr>
        <w:rFonts w:ascii="Courier New" w:hAnsi="Courier New" w:hint="default"/>
      </w:rPr>
    </w:lvl>
    <w:lvl w:ilvl="5" w:tplc="5C4A18D0">
      <w:start w:val="1"/>
      <w:numFmt w:val="bullet"/>
      <w:lvlText w:val=""/>
      <w:lvlJc w:val="left"/>
      <w:pPr>
        <w:ind w:left="4320" w:hanging="360"/>
      </w:pPr>
      <w:rPr>
        <w:rFonts w:ascii="Wingdings" w:hAnsi="Wingdings" w:hint="default"/>
      </w:rPr>
    </w:lvl>
    <w:lvl w:ilvl="6" w:tplc="2F08C4C6">
      <w:start w:val="1"/>
      <w:numFmt w:val="bullet"/>
      <w:lvlText w:val=""/>
      <w:lvlJc w:val="left"/>
      <w:pPr>
        <w:ind w:left="5040" w:hanging="360"/>
      </w:pPr>
      <w:rPr>
        <w:rFonts w:ascii="Symbol" w:hAnsi="Symbol" w:hint="default"/>
      </w:rPr>
    </w:lvl>
    <w:lvl w:ilvl="7" w:tplc="7FCC3330">
      <w:start w:val="1"/>
      <w:numFmt w:val="bullet"/>
      <w:lvlText w:val="o"/>
      <w:lvlJc w:val="left"/>
      <w:pPr>
        <w:ind w:left="5760" w:hanging="360"/>
      </w:pPr>
      <w:rPr>
        <w:rFonts w:ascii="Courier New" w:hAnsi="Courier New" w:hint="default"/>
      </w:rPr>
    </w:lvl>
    <w:lvl w:ilvl="8" w:tplc="FF5856EE">
      <w:start w:val="1"/>
      <w:numFmt w:val="bullet"/>
      <w:lvlText w:val=""/>
      <w:lvlJc w:val="left"/>
      <w:pPr>
        <w:ind w:left="6480" w:hanging="360"/>
      </w:pPr>
      <w:rPr>
        <w:rFonts w:ascii="Wingdings" w:hAnsi="Wingdings" w:hint="default"/>
      </w:rPr>
    </w:lvl>
  </w:abstractNum>
  <w:abstractNum w:abstractNumId="2" w15:restartNumberingAfterBreak="0">
    <w:nsid w:val="0CB6356F"/>
    <w:multiLevelType w:val="hybridMultilevel"/>
    <w:tmpl w:val="60841A60"/>
    <w:lvl w:ilvl="0" w:tplc="166A25A0">
      <w:start w:val="1"/>
      <w:numFmt w:val="decimal"/>
      <w:lvlText w:val="%1."/>
      <w:lvlJc w:val="left"/>
      <w:pPr>
        <w:ind w:left="720" w:hanging="360"/>
      </w:pPr>
      <w:rPr>
        <w:b/>
        <w:color w:val="398767"/>
      </w:rPr>
    </w:lvl>
    <w:lvl w:ilvl="1" w:tplc="3D368B58">
      <w:start w:val="1"/>
      <w:numFmt w:val="lowerLetter"/>
      <w:lvlText w:val="%2."/>
      <w:lvlJc w:val="left"/>
      <w:pPr>
        <w:ind w:left="1440" w:hanging="360"/>
      </w:pPr>
    </w:lvl>
    <w:lvl w:ilvl="2" w:tplc="2E34DAAA">
      <w:start w:val="1"/>
      <w:numFmt w:val="lowerRoman"/>
      <w:lvlText w:val="%3."/>
      <w:lvlJc w:val="right"/>
      <w:pPr>
        <w:ind w:left="2160" w:hanging="180"/>
      </w:pPr>
    </w:lvl>
    <w:lvl w:ilvl="3" w:tplc="2FF8B354">
      <w:start w:val="1"/>
      <w:numFmt w:val="decimal"/>
      <w:lvlText w:val="%4."/>
      <w:lvlJc w:val="left"/>
      <w:pPr>
        <w:ind w:left="2880" w:hanging="360"/>
      </w:pPr>
    </w:lvl>
    <w:lvl w:ilvl="4" w:tplc="53AC4CC0">
      <w:start w:val="1"/>
      <w:numFmt w:val="lowerLetter"/>
      <w:lvlText w:val="%5."/>
      <w:lvlJc w:val="left"/>
      <w:pPr>
        <w:ind w:left="3600" w:hanging="360"/>
      </w:pPr>
    </w:lvl>
    <w:lvl w:ilvl="5" w:tplc="E64A674A">
      <w:start w:val="1"/>
      <w:numFmt w:val="lowerRoman"/>
      <w:lvlText w:val="%6."/>
      <w:lvlJc w:val="right"/>
      <w:pPr>
        <w:ind w:left="4320" w:hanging="180"/>
      </w:pPr>
    </w:lvl>
    <w:lvl w:ilvl="6" w:tplc="1EAE3B0E">
      <w:start w:val="1"/>
      <w:numFmt w:val="decimal"/>
      <w:lvlText w:val="%7."/>
      <w:lvlJc w:val="left"/>
      <w:pPr>
        <w:ind w:left="5040" w:hanging="360"/>
      </w:pPr>
    </w:lvl>
    <w:lvl w:ilvl="7" w:tplc="EF4CDCDE">
      <w:start w:val="1"/>
      <w:numFmt w:val="lowerLetter"/>
      <w:lvlText w:val="%8."/>
      <w:lvlJc w:val="left"/>
      <w:pPr>
        <w:ind w:left="5760" w:hanging="360"/>
      </w:pPr>
    </w:lvl>
    <w:lvl w:ilvl="8" w:tplc="EBB63038">
      <w:start w:val="1"/>
      <w:numFmt w:val="lowerRoman"/>
      <w:lvlText w:val="%9."/>
      <w:lvlJc w:val="right"/>
      <w:pPr>
        <w:ind w:left="6480" w:hanging="180"/>
      </w:pPr>
    </w:lvl>
  </w:abstractNum>
  <w:abstractNum w:abstractNumId="3" w15:restartNumberingAfterBreak="0">
    <w:nsid w:val="12BB32F6"/>
    <w:multiLevelType w:val="hybridMultilevel"/>
    <w:tmpl w:val="77F8F6C6"/>
    <w:lvl w:ilvl="0" w:tplc="AC20E728">
      <w:numFmt w:val="bullet"/>
      <w:lvlText w:val="-"/>
      <w:lvlJc w:val="left"/>
      <w:pPr>
        <w:ind w:left="1069" w:hanging="360"/>
      </w:pPr>
      <w:rPr>
        <w:rFonts w:ascii="Calibri" w:eastAsiaTheme="minorEastAsia" w:hAnsi="Calibri" w:cs="Calibr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 w15:restartNumberingAfterBreak="0">
    <w:nsid w:val="146473DB"/>
    <w:multiLevelType w:val="hybridMultilevel"/>
    <w:tmpl w:val="B3C40312"/>
    <w:lvl w:ilvl="0" w:tplc="22F806D0">
      <w:start w:val="4"/>
      <w:numFmt w:val="bullet"/>
      <w:lvlText w:val=""/>
      <w:lvlJc w:val="left"/>
      <w:pPr>
        <w:ind w:left="786" w:hanging="360"/>
      </w:pPr>
      <w:rPr>
        <w:rFonts w:ascii="Wingdings" w:eastAsiaTheme="minorHAnsi" w:hAnsi="Wingdings" w:cstheme="minorBid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 w15:restartNumberingAfterBreak="0">
    <w:nsid w:val="166D0AA0"/>
    <w:multiLevelType w:val="hybridMultilevel"/>
    <w:tmpl w:val="D826D3BC"/>
    <w:lvl w:ilvl="0" w:tplc="C44E8706">
      <w:start w:val="5"/>
      <w:numFmt w:val="decimal"/>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6" w15:restartNumberingAfterBreak="0">
    <w:nsid w:val="188F619C"/>
    <w:multiLevelType w:val="multilevel"/>
    <w:tmpl w:val="CFF4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3F1C98"/>
    <w:multiLevelType w:val="hybridMultilevel"/>
    <w:tmpl w:val="C6A41F62"/>
    <w:lvl w:ilvl="0" w:tplc="78C49C88">
      <w:start w:val="1"/>
      <w:numFmt w:val="bullet"/>
      <w:lvlText w:val=""/>
      <w:lvlJc w:val="left"/>
      <w:pPr>
        <w:ind w:left="720" w:hanging="360"/>
      </w:pPr>
      <w:rPr>
        <w:rFonts w:ascii="Wingdings" w:hAnsi="Wingdings" w:hint="default"/>
      </w:rPr>
    </w:lvl>
    <w:lvl w:ilvl="1" w:tplc="A24EF8D2">
      <w:start w:val="1"/>
      <w:numFmt w:val="bullet"/>
      <w:lvlText w:val="o"/>
      <w:lvlJc w:val="left"/>
      <w:pPr>
        <w:ind w:left="1440" w:hanging="360"/>
      </w:pPr>
      <w:rPr>
        <w:rFonts w:ascii="Courier New" w:hAnsi="Courier New" w:hint="default"/>
      </w:rPr>
    </w:lvl>
    <w:lvl w:ilvl="2" w:tplc="1284A622">
      <w:start w:val="1"/>
      <w:numFmt w:val="bullet"/>
      <w:lvlText w:val=""/>
      <w:lvlJc w:val="left"/>
      <w:pPr>
        <w:ind w:left="2160" w:hanging="360"/>
      </w:pPr>
      <w:rPr>
        <w:rFonts w:ascii="Wingdings" w:hAnsi="Wingdings" w:hint="default"/>
      </w:rPr>
    </w:lvl>
    <w:lvl w:ilvl="3" w:tplc="0CB84BB8">
      <w:start w:val="1"/>
      <w:numFmt w:val="bullet"/>
      <w:lvlText w:val=""/>
      <w:lvlJc w:val="left"/>
      <w:pPr>
        <w:ind w:left="2880" w:hanging="360"/>
      </w:pPr>
      <w:rPr>
        <w:rFonts w:ascii="Symbol" w:hAnsi="Symbol" w:hint="default"/>
      </w:rPr>
    </w:lvl>
    <w:lvl w:ilvl="4" w:tplc="1FF419B4">
      <w:start w:val="1"/>
      <w:numFmt w:val="bullet"/>
      <w:lvlText w:val="o"/>
      <w:lvlJc w:val="left"/>
      <w:pPr>
        <w:ind w:left="3600" w:hanging="360"/>
      </w:pPr>
      <w:rPr>
        <w:rFonts w:ascii="Courier New" w:hAnsi="Courier New" w:hint="default"/>
      </w:rPr>
    </w:lvl>
    <w:lvl w:ilvl="5" w:tplc="4FA03BC0">
      <w:start w:val="1"/>
      <w:numFmt w:val="bullet"/>
      <w:lvlText w:val=""/>
      <w:lvlJc w:val="left"/>
      <w:pPr>
        <w:ind w:left="4320" w:hanging="360"/>
      </w:pPr>
      <w:rPr>
        <w:rFonts w:ascii="Wingdings" w:hAnsi="Wingdings" w:hint="default"/>
      </w:rPr>
    </w:lvl>
    <w:lvl w:ilvl="6" w:tplc="A0CAE042">
      <w:start w:val="1"/>
      <w:numFmt w:val="bullet"/>
      <w:lvlText w:val=""/>
      <w:lvlJc w:val="left"/>
      <w:pPr>
        <w:ind w:left="5040" w:hanging="360"/>
      </w:pPr>
      <w:rPr>
        <w:rFonts w:ascii="Symbol" w:hAnsi="Symbol" w:hint="default"/>
      </w:rPr>
    </w:lvl>
    <w:lvl w:ilvl="7" w:tplc="D3C24876">
      <w:start w:val="1"/>
      <w:numFmt w:val="bullet"/>
      <w:lvlText w:val="o"/>
      <w:lvlJc w:val="left"/>
      <w:pPr>
        <w:ind w:left="5760" w:hanging="360"/>
      </w:pPr>
      <w:rPr>
        <w:rFonts w:ascii="Courier New" w:hAnsi="Courier New" w:hint="default"/>
      </w:rPr>
    </w:lvl>
    <w:lvl w:ilvl="8" w:tplc="5CA6DC48">
      <w:start w:val="1"/>
      <w:numFmt w:val="bullet"/>
      <w:lvlText w:val=""/>
      <w:lvlJc w:val="left"/>
      <w:pPr>
        <w:ind w:left="6480" w:hanging="360"/>
      </w:pPr>
      <w:rPr>
        <w:rFonts w:ascii="Wingdings" w:hAnsi="Wingdings" w:hint="default"/>
      </w:rPr>
    </w:lvl>
  </w:abstractNum>
  <w:abstractNum w:abstractNumId="8" w15:restartNumberingAfterBreak="0">
    <w:nsid w:val="1B2D8A66"/>
    <w:multiLevelType w:val="hybridMultilevel"/>
    <w:tmpl w:val="5C84884C"/>
    <w:lvl w:ilvl="0" w:tplc="582E533C">
      <w:start w:val="1"/>
      <w:numFmt w:val="bullet"/>
      <w:lvlText w:val="-"/>
      <w:lvlJc w:val="left"/>
      <w:pPr>
        <w:ind w:left="720" w:hanging="360"/>
      </w:pPr>
      <w:rPr>
        <w:rFonts w:ascii="Calibri" w:hAnsi="Calibri" w:hint="default"/>
      </w:rPr>
    </w:lvl>
    <w:lvl w:ilvl="1" w:tplc="A57E85B8">
      <w:start w:val="1"/>
      <w:numFmt w:val="bullet"/>
      <w:lvlText w:val="o"/>
      <w:lvlJc w:val="left"/>
      <w:pPr>
        <w:ind w:left="1440" w:hanging="360"/>
      </w:pPr>
      <w:rPr>
        <w:rFonts w:ascii="Courier New" w:hAnsi="Courier New" w:hint="default"/>
      </w:rPr>
    </w:lvl>
    <w:lvl w:ilvl="2" w:tplc="5D283302">
      <w:start w:val="1"/>
      <w:numFmt w:val="bullet"/>
      <w:lvlText w:val=""/>
      <w:lvlJc w:val="left"/>
      <w:pPr>
        <w:ind w:left="2160" w:hanging="360"/>
      </w:pPr>
      <w:rPr>
        <w:rFonts w:ascii="Wingdings" w:hAnsi="Wingdings" w:hint="default"/>
      </w:rPr>
    </w:lvl>
    <w:lvl w:ilvl="3" w:tplc="20CCA91E">
      <w:start w:val="1"/>
      <w:numFmt w:val="bullet"/>
      <w:lvlText w:val=""/>
      <w:lvlJc w:val="left"/>
      <w:pPr>
        <w:ind w:left="2880" w:hanging="360"/>
      </w:pPr>
      <w:rPr>
        <w:rFonts w:ascii="Symbol" w:hAnsi="Symbol" w:hint="default"/>
      </w:rPr>
    </w:lvl>
    <w:lvl w:ilvl="4" w:tplc="6E808BEA">
      <w:start w:val="1"/>
      <w:numFmt w:val="bullet"/>
      <w:lvlText w:val="o"/>
      <w:lvlJc w:val="left"/>
      <w:pPr>
        <w:ind w:left="3600" w:hanging="360"/>
      </w:pPr>
      <w:rPr>
        <w:rFonts w:ascii="Courier New" w:hAnsi="Courier New" w:hint="default"/>
      </w:rPr>
    </w:lvl>
    <w:lvl w:ilvl="5" w:tplc="270409EE">
      <w:start w:val="1"/>
      <w:numFmt w:val="bullet"/>
      <w:lvlText w:val=""/>
      <w:lvlJc w:val="left"/>
      <w:pPr>
        <w:ind w:left="4320" w:hanging="360"/>
      </w:pPr>
      <w:rPr>
        <w:rFonts w:ascii="Wingdings" w:hAnsi="Wingdings" w:hint="default"/>
      </w:rPr>
    </w:lvl>
    <w:lvl w:ilvl="6" w:tplc="6A4C800A">
      <w:start w:val="1"/>
      <w:numFmt w:val="bullet"/>
      <w:lvlText w:val=""/>
      <w:lvlJc w:val="left"/>
      <w:pPr>
        <w:ind w:left="5040" w:hanging="360"/>
      </w:pPr>
      <w:rPr>
        <w:rFonts w:ascii="Symbol" w:hAnsi="Symbol" w:hint="default"/>
      </w:rPr>
    </w:lvl>
    <w:lvl w:ilvl="7" w:tplc="6972BAC0">
      <w:start w:val="1"/>
      <w:numFmt w:val="bullet"/>
      <w:lvlText w:val="o"/>
      <w:lvlJc w:val="left"/>
      <w:pPr>
        <w:ind w:left="5760" w:hanging="360"/>
      </w:pPr>
      <w:rPr>
        <w:rFonts w:ascii="Courier New" w:hAnsi="Courier New" w:hint="default"/>
      </w:rPr>
    </w:lvl>
    <w:lvl w:ilvl="8" w:tplc="D71A87AC">
      <w:start w:val="1"/>
      <w:numFmt w:val="bullet"/>
      <w:lvlText w:val=""/>
      <w:lvlJc w:val="left"/>
      <w:pPr>
        <w:ind w:left="6480" w:hanging="360"/>
      </w:pPr>
      <w:rPr>
        <w:rFonts w:ascii="Wingdings" w:hAnsi="Wingdings" w:hint="default"/>
      </w:rPr>
    </w:lvl>
  </w:abstractNum>
  <w:abstractNum w:abstractNumId="9" w15:restartNumberingAfterBreak="0">
    <w:nsid w:val="1F0D6FF4"/>
    <w:multiLevelType w:val="hybridMultilevel"/>
    <w:tmpl w:val="C89247BE"/>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0" w15:restartNumberingAfterBreak="0">
    <w:nsid w:val="21D0F9A1"/>
    <w:multiLevelType w:val="hybridMultilevel"/>
    <w:tmpl w:val="5FE072D8"/>
    <w:lvl w:ilvl="0" w:tplc="3B2C52B4">
      <w:start w:val="1"/>
      <w:numFmt w:val="decimal"/>
      <w:lvlText w:val="%1."/>
      <w:lvlJc w:val="left"/>
      <w:pPr>
        <w:ind w:left="720" w:hanging="360"/>
      </w:pPr>
    </w:lvl>
    <w:lvl w:ilvl="1" w:tplc="1C765D76">
      <w:start w:val="1"/>
      <w:numFmt w:val="lowerLetter"/>
      <w:lvlText w:val="%2."/>
      <w:lvlJc w:val="left"/>
      <w:pPr>
        <w:ind w:left="1440" w:hanging="360"/>
      </w:pPr>
    </w:lvl>
    <w:lvl w:ilvl="2" w:tplc="F7C4C208">
      <w:start w:val="1"/>
      <w:numFmt w:val="lowerRoman"/>
      <w:lvlText w:val="%3."/>
      <w:lvlJc w:val="right"/>
      <w:pPr>
        <w:ind w:left="2160" w:hanging="180"/>
      </w:pPr>
    </w:lvl>
    <w:lvl w:ilvl="3" w:tplc="63B6B892">
      <w:start w:val="1"/>
      <w:numFmt w:val="decimal"/>
      <w:lvlText w:val="%4."/>
      <w:lvlJc w:val="left"/>
      <w:pPr>
        <w:ind w:left="2880" w:hanging="360"/>
      </w:pPr>
    </w:lvl>
    <w:lvl w:ilvl="4" w:tplc="3C4EF2FE">
      <w:start w:val="1"/>
      <w:numFmt w:val="lowerLetter"/>
      <w:lvlText w:val="%5."/>
      <w:lvlJc w:val="left"/>
      <w:pPr>
        <w:ind w:left="3600" w:hanging="360"/>
      </w:pPr>
    </w:lvl>
    <w:lvl w:ilvl="5" w:tplc="90A4607C">
      <w:start w:val="1"/>
      <w:numFmt w:val="lowerRoman"/>
      <w:lvlText w:val="%6."/>
      <w:lvlJc w:val="right"/>
      <w:pPr>
        <w:ind w:left="4320" w:hanging="180"/>
      </w:pPr>
    </w:lvl>
    <w:lvl w:ilvl="6" w:tplc="E8FA6A04">
      <w:start w:val="1"/>
      <w:numFmt w:val="decimal"/>
      <w:lvlText w:val="%7."/>
      <w:lvlJc w:val="left"/>
      <w:pPr>
        <w:ind w:left="5040" w:hanging="360"/>
      </w:pPr>
    </w:lvl>
    <w:lvl w:ilvl="7" w:tplc="A4282B60">
      <w:start w:val="1"/>
      <w:numFmt w:val="lowerLetter"/>
      <w:lvlText w:val="%8."/>
      <w:lvlJc w:val="left"/>
      <w:pPr>
        <w:ind w:left="5760" w:hanging="360"/>
      </w:pPr>
    </w:lvl>
    <w:lvl w:ilvl="8" w:tplc="6D26A26C">
      <w:start w:val="1"/>
      <w:numFmt w:val="lowerRoman"/>
      <w:lvlText w:val="%9."/>
      <w:lvlJc w:val="right"/>
      <w:pPr>
        <w:ind w:left="6480" w:hanging="180"/>
      </w:pPr>
    </w:lvl>
  </w:abstractNum>
  <w:abstractNum w:abstractNumId="11" w15:restartNumberingAfterBreak="0">
    <w:nsid w:val="264E3341"/>
    <w:multiLevelType w:val="multilevel"/>
    <w:tmpl w:val="E5C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131C15"/>
    <w:multiLevelType w:val="multilevel"/>
    <w:tmpl w:val="F18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3D4313"/>
    <w:multiLevelType w:val="hybridMultilevel"/>
    <w:tmpl w:val="64FEC4E4"/>
    <w:lvl w:ilvl="0" w:tplc="6ADA974A">
      <w:start w:val="5"/>
      <w:numFmt w:val="decimal"/>
      <w:lvlText w:val="%1."/>
      <w:lvlJc w:val="left"/>
      <w:pPr>
        <w:ind w:left="786" w:hanging="360"/>
      </w:pPr>
      <w:rPr>
        <w:rFonts w:cstheme="minorHAnsi" w:hint="default"/>
        <w:color w:val="398767"/>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4" w15:restartNumberingAfterBreak="0">
    <w:nsid w:val="34666A86"/>
    <w:multiLevelType w:val="hybridMultilevel"/>
    <w:tmpl w:val="9036D888"/>
    <w:lvl w:ilvl="0" w:tplc="A722626A">
      <w:start w:val="1"/>
      <w:numFmt w:val="bullet"/>
      <w:lvlText w:val=""/>
      <w:lvlJc w:val="left"/>
      <w:pPr>
        <w:ind w:left="720" w:hanging="360"/>
      </w:pPr>
      <w:rPr>
        <w:rFonts w:ascii="Symbol" w:hAnsi="Symbol" w:hint="default"/>
      </w:rPr>
    </w:lvl>
    <w:lvl w:ilvl="1" w:tplc="12BE75F6">
      <w:start w:val="1"/>
      <w:numFmt w:val="bullet"/>
      <w:lvlText w:val=""/>
      <w:lvlJc w:val="left"/>
      <w:pPr>
        <w:ind w:left="1440" w:hanging="360"/>
      </w:pPr>
      <w:rPr>
        <w:rFonts w:ascii="Symbol" w:hAnsi="Symbol" w:hint="default"/>
      </w:rPr>
    </w:lvl>
    <w:lvl w:ilvl="2" w:tplc="EA88F792">
      <w:start w:val="1"/>
      <w:numFmt w:val="bullet"/>
      <w:lvlText w:val=""/>
      <w:lvlJc w:val="left"/>
      <w:pPr>
        <w:ind w:left="2160" w:hanging="360"/>
      </w:pPr>
      <w:rPr>
        <w:rFonts w:ascii="Wingdings" w:hAnsi="Wingdings" w:hint="default"/>
      </w:rPr>
    </w:lvl>
    <w:lvl w:ilvl="3" w:tplc="66623A48">
      <w:start w:val="1"/>
      <w:numFmt w:val="bullet"/>
      <w:lvlText w:val=""/>
      <w:lvlJc w:val="left"/>
      <w:pPr>
        <w:ind w:left="2880" w:hanging="360"/>
      </w:pPr>
      <w:rPr>
        <w:rFonts w:ascii="Symbol" w:hAnsi="Symbol" w:hint="default"/>
      </w:rPr>
    </w:lvl>
    <w:lvl w:ilvl="4" w:tplc="4CE42EF6">
      <w:start w:val="1"/>
      <w:numFmt w:val="bullet"/>
      <w:lvlText w:val="o"/>
      <w:lvlJc w:val="left"/>
      <w:pPr>
        <w:ind w:left="3600" w:hanging="360"/>
      </w:pPr>
      <w:rPr>
        <w:rFonts w:ascii="Courier New" w:hAnsi="Courier New" w:hint="default"/>
      </w:rPr>
    </w:lvl>
    <w:lvl w:ilvl="5" w:tplc="F12A6A18">
      <w:start w:val="1"/>
      <w:numFmt w:val="bullet"/>
      <w:lvlText w:val=""/>
      <w:lvlJc w:val="left"/>
      <w:pPr>
        <w:ind w:left="4320" w:hanging="360"/>
      </w:pPr>
      <w:rPr>
        <w:rFonts w:ascii="Wingdings" w:hAnsi="Wingdings" w:hint="default"/>
      </w:rPr>
    </w:lvl>
    <w:lvl w:ilvl="6" w:tplc="A86CE0D2">
      <w:start w:val="1"/>
      <w:numFmt w:val="bullet"/>
      <w:lvlText w:val=""/>
      <w:lvlJc w:val="left"/>
      <w:pPr>
        <w:ind w:left="5040" w:hanging="360"/>
      </w:pPr>
      <w:rPr>
        <w:rFonts w:ascii="Symbol" w:hAnsi="Symbol" w:hint="default"/>
      </w:rPr>
    </w:lvl>
    <w:lvl w:ilvl="7" w:tplc="7C0C637A">
      <w:start w:val="1"/>
      <w:numFmt w:val="bullet"/>
      <w:lvlText w:val="o"/>
      <w:lvlJc w:val="left"/>
      <w:pPr>
        <w:ind w:left="5760" w:hanging="360"/>
      </w:pPr>
      <w:rPr>
        <w:rFonts w:ascii="Courier New" w:hAnsi="Courier New" w:hint="default"/>
      </w:rPr>
    </w:lvl>
    <w:lvl w:ilvl="8" w:tplc="DF509232">
      <w:start w:val="1"/>
      <w:numFmt w:val="bullet"/>
      <w:lvlText w:val=""/>
      <w:lvlJc w:val="left"/>
      <w:pPr>
        <w:ind w:left="6480" w:hanging="360"/>
      </w:pPr>
      <w:rPr>
        <w:rFonts w:ascii="Wingdings" w:hAnsi="Wingdings" w:hint="default"/>
      </w:rPr>
    </w:lvl>
  </w:abstractNum>
  <w:abstractNum w:abstractNumId="15" w15:restartNumberingAfterBreak="0">
    <w:nsid w:val="39605CC7"/>
    <w:multiLevelType w:val="hybridMultilevel"/>
    <w:tmpl w:val="DD80150A"/>
    <w:lvl w:ilvl="0" w:tplc="66B81638">
      <w:start w:val="1"/>
      <w:numFmt w:val="bullet"/>
      <w:lvlText w:val="-"/>
      <w:lvlJc w:val="left"/>
      <w:pPr>
        <w:ind w:left="990" w:hanging="360"/>
      </w:pPr>
      <w:rPr>
        <w:rFonts w:ascii="Calibri" w:eastAsiaTheme="minorEastAsia" w:hAnsi="Calibri" w:cs="Calibri" w:hint="default"/>
        <w:color w:val="auto"/>
      </w:rPr>
    </w:lvl>
    <w:lvl w:ilvl="1" w:tplc="080C0003" w:tentative="1">
      <w:start w:val="1"/>
      <w:numFmt w:val="bullet"/>
      <w:lvlText w:val="o"/>
      <w:lvlJc w:val="left"/>
      <w:pPr>
        <w:ind w:left="1710" w:hanging="360"/>
      </w:pPr>
      <w:rPr>
        <w:rFonts w:ascii="Courier New" w:hAnsi="Courier New" w:cs="Courier New" w:hint="default"/>
      </w:rPr>
    </w:lvl>
    <w:lvl w:ilvl="2" w:tplc="080C0005" w:tentative="1">
      <w:start w:val="1"/>
      <w:numFmt w:val="bullet"/>
      <w:lvlText w:val=""/>
      <w:lvlJc w:val="left"/>
      <w:pPr>
        <w:ind w:left="2430" w:hanging="360"/>
      </w:pPr>
      <w:rPr>
        <w:rFonts w:ascii="Wingdings" w:hAnsi="Wingdings" w:hint="default"/>
      </w:rPr>
    </w:lvl>
    <w:lvl w:ilvl="3" w:tplc="080C0001" w:tentative="1">
      <w:start w:val="1"/>
      <w:numFmt w:val="bullet"/>
      <w:lvlText w:val=""/>
      <w:lvlJc w:val="left"/>
      <w:pPr>
        <w:ind w:left="3150" w:hanging="360"/>
      </w:pPr>
      <w:rPr>
        <w:rFonts w:ascii="Symbol" w:hAnsi="Symbol" w:hint="default"/>
      </w:rPr>
    </w:lvl>
    <w:lvl w:ilvl="4" w:tplc="080C0003" w:tentative="1">
      <w:start w:val="1"/>
      <w:numFmt w:val="bullet"/>
      <w:lvlText w:val="o"/>
      <w:lvlJc w:val="left"/>
      <w:pPr>
        <w:ind w:left="3870" w:hanging="360"/>
      </w:pPr>
      <w:rPr>
        <w:rFonts w:ascii="Courier New" w:hAnsi="Courier New" w:cs="Courier New" w:hint="default"/>
      </w:rPr>
    </w:lvl>
    <w:lvl w:ilvl="5" w:tplc="080C0005" w:tentative="1">
      <w:start w:val="1"/>
      <w:numFmt w:val="bullet"/>
      <w:lvlText w:val=""/>
      <w:lvlJc w:val="left"/>
      <w:pPr>
        <w:ind w:left="4590" w:hanging="360"/>
      </w:pPr>
      <w:rPr>
        <w:rFonts w:ascii="Wingdings" w:hAnsi="Wingdings" w:hint="default"/>
      </w:rPr>
    </w:lvl>
    <w:lvl w:ilvl="6" w:tplc="080C0001" w:tentative="1">
      <w:start w:val="1"/>
      <w:numFmt w:val="bullet"/>
      <w:lvlText w:val=""/>
      <w:lvlJc w:val="left"/>
      <w:pPr>
        <w:ind w:left="5310" w:hanging="360"/>
      </w:pPr>
      <w:rPr>
        <w:rFonts w:ascii="Symbol" w:hAnsi="Symbol" w:hint="default"/>
      </w:rPr>
    </w:lvl>
    <w:lvl w:ilvl="7" w:tplc="080C0003" w:tentative="1">
      <w:start w:val="1"/>
      <w:numFmt w:val="bullet"/>
      <w:lvlText w:val="o"/>
      <w:lvlJc w:val="left"/>
      <w:pPr>
        <w:ind w:left="6030" w:hanging="360"/>
      </w:pPr>
      <w:rPr>
        <w:rFonts w:ascii="Courier New" w:hAnsi="Courier New" w:cs="Courier New" w:hint="default"/>
      </w:rPr>
    </w:lvl>
    <w:lvl w:ilvl="8" w:tplc="080C0005" w:tentative="1">
      <w:start w:val="1"/>
      <w:numFmt w:val="bullet"/>
      <w:lvlText w:val=""/>
      <w:lvlJc w:val="left"/>
      <w:pPr>
        <w:ind w:left="6750" w:hanging="360"/>
      </w:pPr>
      <w:rPr>
        <w:rFonts w:ascii="Wingdings" w:hAnsi="Wingdings" w:hint="default"/>
      </w:rPr>
    </w:lvl>
  </w:abstractNum>
  <w:abstractNum w:abstractNumId="16" w15:restartNumberingAfterBreak="0">
    <w:nsid w:val="3D662D20"/>
    <w:multiLevelType w:val="hybridMultilevel"/>
    <w:tmpl w:val="56883732"/>
    <w:lvl w:ilvl="0" w:tplc="FFFFFFFF">
      <w:start w:val="1"/>
      <w:numFmt w:val="decimal"/>
      <w:lvlText w:val="%1."/>
      <w:lvlJc w:val="left"/>
      <w:pPr>
        <w:ind w:left="720" w:hanging="360"/>
      </w:pPr>
      <w:rPr>
        <w:b/>
        <w:color w:val="1C985D"/>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004221A"/>
    <w:multiLevelType w:val="hybridMultilevel"/>
    <w:tmpl w:val="5B24FC16"/>
    <w:lvl w:ilvl="0" w:tplc="98683D62">
      <w:start w:val="4"/>
      <w:numFmt w:val="bullet"/>
      <w:lvlText w:val="-"/>
      <w:lvlJc w:val="left"/>
      <w:pPr>
        <w:ind w:left="786" w:hanging="360"/>
      </w:pPr>
      <w:rPr>
        <w:rFonts w:ascii="Calibri" w:eastAsiaTheme="minorHAnsi" w:hAnsi="Calibri" w:cs="Calibri" w:hint="default"/>
      </w:rPr>
    </w:lvl>
    <w:lvl w:ilvl="1" w:tplc="080C0003">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8" w15:restartNumberingAfterBreak="0">
    <w:nsid w:val="40229CB4"/>
    <w:multiLevelType w:val="hybridMultilevel"/>
    <w:tmpl w:val="54300CF2"/>
    <w:lvl w:ilvl="0" w:tplc="0BAC38F2">
      <w:start w:val="1"/>
      <w:numFmt w:val="bullet"/>
      <w:lvlText w:val=""/>
      <w:lvlJc w:val="left"/>
      <w:pPr>
        <w:ind w:left="720" w:hanging="360"/>
      </w:pPr>
      <w:rPr>
        <w:rFonts w:ascii="Symbol" w:hAnsi="Symbol" w:hint="default"/>
      </w:rPr>
    </w:lvl>
    <w:lvl w:ilvl="1" w:tplc="F632786C">
      <w:start w:val="1"/>
      <w:numFmt w:val="bullet"/>
      <w:lvlText w:val="o"/>
      <w:lvlJc w:val="left"/>
      <w:pPr>
        <w:ind w:left="1440" w:hanging="360"/>
      </w:pPr>
      <w:rPr>
        <w:rFonts w:ascii="Courier New" w:hAnsi="Courier New" w:hint="default"/>
      </w:rPr>
    </w:lvl>
    <w:lvl w:ilvl="2" w:tplc="65525048">
      <w:start w:val="1"/>
      <w:numFmt w:val="bullet"/>
      <w:lvlText w:val=""/>
      <w:lvlJc w:val="left"/>
      <w:pPr>
        <w:ind w:left="2160" w:hanging="360"/>
      </w:pPr>
      <w:rPr>
        <w:rFonts w:ascii="Wingdings" w:hAnsi="Wingdings" w:hint="default"/>
      </w:rPr>
    </w:lvl>
    <w:lvl w:ilvl="3" w:tplc="42D09924">
      <w:start w:val="1"/>
      <w:numFmt w:val="bullet"/>
      <w:lvlText w:val=""/>
      <w:lvlJc w:val="left"/>
      <w:pPr>
        <w:ind w:left="2880" w:hanging="360"/>
      </w:pPr>
      <w:rPr>
        <w:rFonts w:ascii="Symbol" w:hAnsi="Symbol" w:hint="default"/>
      </w:rPr>
    </w:lvl>
    <w:lvl w:ilvl="4" w:tplc="6EA4E428">
      <w:start w:val="1"/>
      <w:numFmt w:val="bullet"/>
      <w:lvlText w:val="o"/>
      <w:lvlJc w:val="left"/>
      <w:pPr>
        <w:ind w:left="3600" w:hanging="360"/>
      </w:pPr>
      <w:rPr>
        <w:rFonts w:ascii="Courier New" w:hAnsi="Courier New" w:hint="default"/>
      </w:rPr>
    </w:lvl>
    <w:lvl w:ilvl="5" w:tplc="8BCA3CDC">
      <w:start w:val="1"/>
      <w:numFmt w:val="bullet"/>
      <w:lvlText w:val=""/>
      <w:lvlJc w:val="left"/>
      <w:pPr>
        <w:ind w:left="4320" w:hanging="360"/>
      </w:pPr>
      <w:rPr>
        <w:rFonts w:ascii="Wingdings" w:hAnsi="Wingdings" w:hint="default"/>
      </w:rPr>
    </w:lvl>
    <w:lvl w:ilvl="6" w:tplc="4F38A4E8">
      <w:start w:val="1"/>
      <w:numFmt w:val="bullet"/>
      <w:lvlText w:val=""/>
      <w:lvlJc w:val="left"/>
      <w:pPr>
        <w:ind w:left="5040" w:hanging="360"/>
      </w:pPr>
      <w:rPr>
        <w:rFonts w:ascii="Symbol" w:hAnsi="Symbol" w:hint="default"/>
      </w:rPr>
    </w:lvl>
    <w:lvl w:ilvl="7" w:tplc="CB18D8F6">
      <w:start w:val="1"/>
      <w:numFmt w:val="bullet"/>
      <w:lvlText w:val="o"/>
      <w:lvlJc w:val="left"/>
      <w:pPr>
        <w:ind w:left="5760" w:hanging="360"/>
      </w:pPr>
      <w:rPr>
        <w:rFonts w:ascii="Courier New" w:hAnsi="Courier New" w:hint="default"/>
      </w:rPr>
    </w:lvl>
    <w:lvl w:ilvl="8" w:tplc="DEEC8F2E">
      <w:start w:val="1"/>
      <w:numFmt w:val="bullet"/>
      <w:lvlText w:val=""/>
      <w:lvlJc w:val="left"/>
      <w:pPr>
        <w:ind w:left="6480" w:hanging="360"/>
      </w:pPr>
      <w:rPr>
        <w:rFonts w:ascii="Wingdings" w:hAnsi="Wingdings" w:hint="default"/>
      </w:rPr>
    </w:lvl>
  </w:abstractNum>
  <w:abstractNum w:abstractNumId="19" w15:restartNumberingAfterBreak="0">
    <w:nsid w:val="4526C023"/>
    <w:multiLevelType w:val="hybridMultilevel"/>
    <w:tmpl w:val="C9F68150"/>
    <w:lvl w:ilvl="0" w:tplc="1CDEE8A6">
      <w:start w:val="1"/>
      <w:numFmt w:val="decimal"/>
      <w:lvlText w:val="%1."/>
      <w:lvlJc w:val="left"/>
      <w:pPr>
        <w:ind w:left="720" w:hanging="360"/>
      </w:pPr>
      <w:rPr>
        <w:rFonts w:hint="default"/>
      </w:rPr>
    </w:lvl>
    <w:lvl w:ilvl="1" w:tplc="4E5EBD96">
      <w:start w:val="1"/>
      <w:numFmt w:val="bullet"/>
      <w:lvlText w:val=""/>
      <w:lvlJc w:val="left"/>
      <w:pPr>
        <w:ind w:left="1440" w:hanging="360"/>
      </w:pPr>
      <w:rPr>
        <w:rFonts w:ascii="Wingdings" w:hAnsi="Wingdings" w:hint="default"/>
        <w:color w:val="auto"/>
      </w:rPr>
    </w:lvl>
    <w:lvl w:ilvl="2" w:tplc="2806F834">
      <w:start w:val="1"/>
      <w:numFmt w:val="bullet"/>
      <w:lvlText w:val=""/>
      <w:lvlJc w:val="left"/>
      <w:pPr>
        <w:ind w:left="2160" w:hanging="360"/>
      </w:pPr>
      <w:rPr>
        <w:rFonts w:ascii="Wingdings" w:hAnsi="Wingdings" w:hint="default"/>
      </w:rPr>
    </w:lvl>
    <w:lvl w:ilvl="3" w:tplc="760AEA44">
      <w:start w:val="1"/>
      <w:numFmt w:val="bullet"/>
      <w:lvlText w:val=""/>
      <w:lvlJc w:val="left"/>
      <w:pPr>
        <w:ind w:left="2880" w:hanging="360"/>
      </w:pPr>
      <w:rPr>
        <w:rFonts w:ascii="Symbol" w:hAnsi="Symbol" w:hint="default"/>
      </w:rPr>
    </w:lvl>
    <w:lvl w:ilvl="4" w:tplc="B0B0C8E8">
      <w:start w:val="1"/>
      <w:numFmt w:val="bullet"/>
      <w:lvlText w:val="o"/>
      <w:lvlJc w:val="left"/>
      <w:pPr>
        <w:ind w:left="3600" w:hanging="360"/>
      </w:pPr>
      <w:rPr>
        <w:rFonts w:ascii="Courier New" w:hAnsi="Courier New" w:hint="default"/>
      </w:rPr>
    </w:lvl>
    <w:lvl w:ilvl="5" w:tplc="E3AE4E3C">
      <w:start w:val="1"/>
      <w:numFmt w:val="bullet"/>
      <w:lvlText w:val=""/>
      <w:lvlJc w:val="left"/>
      <w:pPr>
        <w:ind w:left="4320" w:hanging="360"/>
      </w:pPr>
      <w:rPr>
        <w:rFonts w:ascii="Wingdings" w:hAnsi="Wingdings" w:hint="default"/>
      </w:rPr>
    </w:lvl>
    <w:lvl w:ilvl="6" w:tplc="BDC838CE">
      <w:start w:val="1"/>
      <w:numFmt w:val="bullet"/>
      <w:lvlText w:val=""/>
      <w:lvlJc w:val="left"/>
      <w:pPr>
        <w:ind w:left="5040" w:hanging="360"/>
      </w:pPr>
      <w:rPr>
        <w:rFonts w:ascii="Symbol" w:hAnsi="Symbol" w:hint="default"/>
      </w:rPr>
    </w:lvl>
    <w:lvl w:ilvl="7" w:tplc="ADBEE56A">
      <w:start w:val="1"/>
      <w:numFmt w:val="bullet"/>
      <w:lvlText w:val="o"/>
      <w:lvlJc w:val="left"/>
      <w:pPr>
        <w:ind w:left="5760" w:hanging="360"/>
      </w:pPr>
      <w:rPr>
        <w:rFonts w:ascii="Courier New" w:hAnsi="Courier New" w:hint="default"/>
      </w:rPr>
    </w:lvl>
    <w:lvl w:ilvl="8" w:tplc="DA1037A4">
      <w:start w:val="1"/>
      <w:numFmt w:val="bullet"/>
      <w:lvlText w:val=""/>
      <w:lvlJc w:val="left"/>
      <w:pPr>
        <w:ind w:left="6480" w:hanging="360"/>
      </w:pPr>
      <w:rPr>
        <w:rFonts w:ascii="Wingdings" w:hAnsi="Wingdings" w:hint="default"/>
      </w:rPr>
    </w:lvl>
  </w:abstractNum>
  <w:abstractNum w:abstractNumId="20" w15:restartNumberingAfterBreak="0">
    <w:nsid w:val="4BAD5E7C"/>
    <w:multiLevelType w:val="hybridMultilevel"/>
    <w:tmpl w:val="EA160F9A"/>
    <w:lvl w:ilvl="0" w:tplc="F8988954">
      <w:start w:val="1"/>
      <w:numFmt w:val="decimal"/>
      <w:lvlText w:val="%1."/>
      <w:lvlJc w:val="left"/>
      <w:pPr>
        <w:ind w:left="502" w:hanging="360"/>
      </w:pPr>
      <w:rPr>
        <w:rFonts w:hint="default"/>
        <w:b/>
        <w:color w:val="398767"/>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21" w15:restartNumberingAfterBreak="0">
    <w:nsid w:val="4CE94A34"/>
    <w:multiLevelType w:val="hybridMultilevel"/>
    <w:tmpl w:val="E7D226C6"/>
    <w:lvl w:ilvl="0" w:tplc="EBA8144C">
      <w:start w:val="1"/>
      <w:numFmt w:val="bullet"/>
      <w:lvlText w:val="-"/>
      <w:lvlJc w:val="left"/>
      <w:pPr>
        <w:ind w:left="1069" w:hanging="360"/>
      </w:pPr>
      <w:rPr>
        <w:rFonts w:ascii="Calibri" w:eastAsiaTheme="minorEastAsia" w:hAnsi="Calibri" w:cs="Calibr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2" w15:restartNumberingAfterBreak="0">
    <w:nsid w:val="4F1945C6"/>
    <w:multiLevelType w:val="hybridMultilevel"/>
    <w:tmpl w:val="613EE2E2"/>
    <w:lvl w:ilvl="0" w:tplc="0F78C0B4">
      <w:numFmt w:val="bullet"/>
      <w:lvlText w:val="-"/>
      <w:lvlJc w:val="left"/>
      <w:pPr>
        <w:ind w:left="1069" w:hanging="360"/>
      </w:pPr>
      <w:rPr>
        <w:rFonts w:ascii="Calibri" w:eastAsiaTheme="minorEastAsia" w:hAnsi="Calibri" w:cs="Calibr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3" w15:restartNumberingAfterBreak="0">
    <w:nsid w:val="5B242D2F"/>
    <w:multiLevelType w:val="hybridMultilevel"/>
    <w:tmpl w:val="F23457EA"/>
    <w:lvl w:ilvl="0" w:tplc="D42C2482">
      <w:start w:val="1"/>
      <w:numFmt w:val="decimal"/>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24" w15:restartNumberingAfterBreak="0">
    <w:nsid w:val="643F1747"/>
    <w:multiLevelType w:val="hybridMultilevel"/>
    <w:tmpl w:val="1ADE3CC2"/>
    <w:lvl w:ilvl="0" w:tplc="D42C2482">
      <w:start w:val="4"/>
      <w:numFmt w:val="decimal"/>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25" w15:restartNumberingAfterBreak="0">
    <w:nsid w:val="6504112E"/>
    <w:multiLevelType w:val="hybridMultilevel"/>
    <w:tmpl w:val="D9AE6A0E"/>
    <w:lvl w:ilvl="0" w:tplc="C44E8706">
      <w:start w:val="4"/>
      <w:numFmt w:val="decimal"/>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26" w15:restartNumberingAfterBreak="0">
    <w:nsid w:val="6AE112B0"/>
    <w:multiLevelType w:val="hybridMultilevel"/>
    <w:tmpl w:val="B0EA7E7A"/>
    <w:lvl w:ilvl="0" w:tplc="2D4054CC">
      <w:numFmt w:val="bullet"/>
      <w:lvlText w:val="-"/>
      <w:lvlJc w:val="left"/>
      <w:pPr>
        <w:ind w:left="720" w:hanging="360"/>
      </w:pPr>
      <w:rPr>
        <w:rFonts w:ascii="Calibri" w:eastAsiaTheme="minorHAnsi" w:hAnsi="Calibri" w:cs="Calibr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BCB1A2D"/>
    <w:multiLevelType w:val="hybridMultilevel"/>
    <w:tmpl w:val="5860D5FA"/>
    <w:lvl w:ilvl="0" w:tplc="C44E8706">
      <w:start w:val="4"/>
      <w:numFmt w:val="decimal"/>
      <w:lvlText w:val="%1."/>
      <w:lvlJc w:val="left"/>
      <w:pPr>
        <w:ind w:left="1070" w:hanging="360"/>
      </w:pPr>
      <w:rPr>
        <w:rFonts w:hint="default"/>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28" w15:restartNumberingAfterBreak="0">
    <w:nsid w:val="6CAB3409"/>
    <w:multiLevelType w:val="hybridMultilevel"/>
    <w:tmpl w:val="6EEE0B3C"/>
    <w:lvl w:ilvl="0" w:tplc="4612AE90">
      <w:start w:val="1"/>
      <w:numFmt w:val="decimal"/>
      <w:lvlText w:val="%1."/>
      <w:lvlJc w:val="left"/>
      <w:pPr>
        <w:ind w:left="720" w:hanging="360"/>
      </w:pPr>
    </w:lvl>
    <w:lvl w:ilvl="1" w:tplc="3D368B58">
      <w:start w:val="1"/>
      <w:numFmt w:val="lowerLetter"/>
      <w:lvlText w:val="%2."/>
      <w:lvlJc w:val="left"/>
      <w:pPr>
        <w:ind w:left="1440" w:hanging="360"/>
      </w:pPr>
    </w:lvl>
    <w:lvl w:ilvl="2" w:tplc="2E34DAAA">
      <w:start w:val="1"/>
      <w:numFmt w:val="lowerRoman"/>
      <w:lvlText w:val="%3."/>
      <w:lvlJc w:val="right"/>
      <w:pPr>
        <w:ind w:left="2160" w:hanging="180"/>
      </w:pPr>
    </w:lvl>
    <w:lvl w:ilvl="3" w:tplc="2FF8B354">
      <w:start w:val="1"/>
      <w:numFmt w:val="decimal"/>
      <w:lvlText w:val="%4."/>
      <w:lvlJc w:val="left"/>
      <w:pPr>
        <w:ind w:left="2880" w:hanging="360"/>
      </w:pPr>
    </w:lvl>
    <w:lvl w:ilvl="4" w:tplc="53AC4CC0">
      <w:start w:val="1"/>
      <w:numFmt w:val="lowerLetter"/>
      <w:lvlText w:val="%5."/>
      <w:lvlJc w:val="left"/>
      <w:pPr>
        <w:ind w:left="3600" w:hanging="360"/>
      </w:pPr>
    </w:lvl>
    <w:lvl w:ilvl="5" w:tplc="E64A674A">
      <w:start w:val="1"/>
      <w:numFmt w:val="lowerRoman"/>
      <w:lvlText w:val="%6."/>
      <w:lvlJc w:val="right"/>
      <w:pPr>
        <w:ind w:left="4320" w:hanging="180"/>
      </w:pPr>
    </w:lvl>
    <w:lvl w:ilvl="6" w:tplc="1EAE3B0E">
      <w:start w:val="1"/>
      <w:numFmt w:val="decimal"/>
      <w:lvlText w:val="%7."/>
      <w:lvlJc w:val="left"/>
      <w:pPr>
        <w:ind w:left="5040" w:hanging="360"/>
      </w:pPr>
    </w:lvl>
    <w:lvl w:ilvl="7" w:tplc="EF4CDCDE">
      <w:start w:val="1"/>
      <w:numFmt w:val="lowerLetter"/>
      <w:lvlText w:val="%8."/>
      <w:lvlJc w:val="left"/>
      <w:pPr>
        <w:ind w:left="5760" w:hanging="360"/>
      </w:pPr>
    </w:lvl>
    <w:lvl w:ilvl="8" w:tplc="EBB63038">
      <w:start w:val="1"/>
      <w:numFmt w:val="lowerRoman"/>
      <w:lvlText w:val="%9."/>
      <w:lvlJc w:val="right"/>
      <w:pPr>
        <w:ind w:left="6480" w:hanging="180"/>
      </w:pPr>
    </w:lvl>
  </w:abstractNum>
  <w:abstractNum w:abstractNumId="29" w15:restartNumberingAfterBreak="0">
    <w:nsid w:val="724C155A"/>
    <w:multiLevelType w:val="hybridMultilevel"/>
    <w:tmpl w:val="04765B8E"/>
    <w:lvl w:ilvl="0" w:tplc="C870E72A">
      <w:start w:val="1"/>
      <w:numFmt w:val="bullet"/>
      <w:lvlText w:val=""/>
      <w:lvlJc w:val="left"/>
      <w:pPr>
        <w:ind w:left="720" w:hanging="360"/>
      </w:pPr>
      <w:rPr>
        <w:rFonts w:ascii="Symbol" w:hAnsi="Symbol" w:hint="default"/>
      </w:rPr>
    </w:lvl>
    <w:lvl w:ilvl="1" w:tplc="F9B07CBE">
      <w:start w:val="1"/>
      <w:numFmt w:val="bullet"/>
      <w:lvlText w:val=""/>
      <w:lvlJc w:val="left"/>
      <w:pPr>
        <w:ind w:left="1353" w:hanging="360"/>
      </w:pPr>
      <w:rPr>
        <w:rFonts w:ascii="Wingdings" w:hAnsi="Wingdings" w:hint="default"/>
      </w:rPr>
    </w:lvl>
    <w:lvl w:ilvl="2" w:tplc="EEE2EEEC">
      <w:start w:val="1"/>
      <w:numFmt w:val="bullet"/>
      <w:lvlText w:val=""/>
      <w:lvlJc w:val="left"/>
      <w:pPr>
        <w:ind w:left="2160" w:hanging="360"/>
      </w:pPr>
      <w:rPr>
        <w:rFonts w:ascii="Wingdings" w:hAnsi="Wingdings" w:hint="default"/>
      </w:rPr>
    </w:lvl>
    <w:lvl w:ilvl="3" w:tplc="6060D9A2">
      <w:start w:val="1"/>
      <w:numFmt w:val="bullet"/>
      <w:lvlText w:val=""/>
      <w:lvlJc w:val="left"/>
      <w:pPr>
        <w:ind w:left="2880" w:hanging="360"/>
      </w:pPr>
      <w:rPr>
        <w:rFonts w:ascii="Symbol" w:hAnsi="Symbol" w:hint="default"/>
      </w:rPr>
    </w:lvl>
    <w:lvl w:ilvl="4" w:tplc="CBD2D582">
      <w:start w:val="1"/>
      <w:numFmt w:val="bullet"/>
      <w:lvlText w:val="o"/>
      <w:lvlJc w:val="left"/>
      <w:pPr>
        <w:ind w:left="3600" w:hanging="360"/>
      </w:pPr>
      <w:rPr>
        <w:rFonts w:ascii="Courier New" w:hAnsi="Courier New" w:hint="default"/>
      </w:rPr>
    </w:lvl>
    <w:lvl w:ilvl="5" w:tplc="8CB48020">
      <w:start w:val="1"/>
      <w:numFmt w:val="bullet"/>
      <w:lvlText w:val=""/>
      <w:lvlJc w:val="left"/>
      <w:pPr>
        <w:ind w:left="4320" w:hanging="360"/>
      </w:pPr>
      <w:rPr>
        <w:rFonts w:ascii="Wingdings" w:hAnsi="Wingdings" w:hint="default"/>
      </w:rPr>
    </w:lvl>
    <w:lvl w:ilvl="6" w:tplc="B18E0FF2">
      <w:start w:val="1"/>
      <w:numFmt w:val="bullet"/>
      <w:lvlText w:val=""/>
      <w:lvlJc w:val="left"/>
      <w:pPr>
        <w:ind w:left="5040" w:hanging="360"/>
      </w:pPr>
      <w:rPr>
        <w:rFonts w:ascii="Symbol" w:hAnsi="Symbol" w:hint="default"/>
      </w:rPr>
    </w:lvl>
    <w:lvl w:ilvl="7" w:tplc="310619F4">
      <w:start w:val="1"/>
      <w:numFmt w:val="bullet"/>
      <w:lvlText w:val="o"/>
      <w:lvlJc w:val="left"/>
      <w:pPr>
        <w:ind w:left="5760" w:hanging="360"/>
      </w:pPr>
      <w:rPr>
        <w:rFonts w:ascii="Courier New" w:hAnsi="Courier New" w:hint="default"/>
      </w:rPr>
    </w:lvl>
    <w:lvl w:ilvl="8" w:tplc="1D3CDE8C">
      <w:start w:val="1"/>
      <w:numFmt w:val="bullet"/>
      <w:lvlText w:val=""/>
      <w:lvlJc w:val="left"/>
      <w:pPr>
        <w:ind w:left="6480" w:hanging="360"/>
      </w:pPr>
      <w:rPr>
        <w:rFonts w:ascii="Wingdings" w:hAnsi="Wingdings" w:hint="default"/>
      </w:rPr>
    </w:lvl>
  </w:abstractNum>
  <w:abstractNum w:abstractNumId="30" w15:restartNumberingAfterBreak="0">
    <w:nsid w:val="72C72506"/>
    <w:multiLevelType w:val="hybridMultilevel"/>
    <w:tmpl w:val="E0E40C58"/>
    <w:lvl w:ilvl="0" w:tplc="07C22144">
      <w:start w:val="1"/>
      <w:numFmt w:val="bullet"/>
      <w:lvlText w:val="-"/>
      <w:lvlJc w:val="left"/>
      <w:pPr>
        <w:ind w:left="720" w:hanging="360"/>
      </w:pPr>
      <w:rPr>
        <w:rFonts w:ascii="Calibri" w:hAnsi="Calibri" w:hint="default"/>
      </w:rPr>
    </w:lvl>
    <w:lvl w:ilvl="1" w:tplc="892A7462">
      <w:start w:val="1"/>
      <w:numFmt w:val="bullet"/>
      <w:lvlText w:val="o"/>
      <w:lvlJc w:val="left"/>
      <w:pPr>
        <w:ind w:left="1440" w:hanging="360"/>
      </w:pPr>
      <w:rPr>
        <w:rFonts w:ascii="Courier New" w:hAnsi="Courier New" w:hint="default"/>
      </w:rPr>
    </w:lvl>
    <w:lvl w:ilvl="2" w:tplc="5F769F38">
      <w:start w:val="1"/>
      <w:numFmt w:val="bullet"/>
      <w:lvlText w:val=""/>
      <w:lvlJc w:val="left"/>
      <w:pPr>
        <w:ind w:left="2160" w:hanging="360"/>
      </w:pPr>
      <w:rPr>
        <w:rFonts w:ascii="Wingdings" w:hAnsi="Wingdings" w:hint="default"/>
      </w:rPr>
    </w:lvl>
    <w:lvl w:ilvl="3" w:tplc="B3508C0A">
      <w:start w:val="1"/>
      <w:numFmt w:val="bullet"/>
      <w:lvlText w:val=""/>
      <w:lvlJc w:val="left"/>
      <w:pPr>
        <w:ind w:left="2880" w:hanging="360"/>
      </w:pPr>
      <w:rPr>
        <w:rFonts w:ascii="Symbol" w:hAnsi="Symbol" w:hint="default"/>
      </w:rPr>
    </w:lvl>
    <w:lvl w:ilvl="4" w:tplc="E69CA32A">
      <w:start w:val="1"/>
      <w:numFmt w:val="bullet"/>
      <w:lvlText w:val="o"/>
      <w:lvlJc w:val="left"/>
      <w:pPr>
        <w:ind w:left="3600" w:hanging="360"/>
      </w:pPr>
      <w:rPr>
        <w:rFonts w:ascii="Courier New" w:hAnsi="Courier New" w:hint="default"/>
      </w:rPr>
    </w:lvl>
    <w:lvl w:ilvl="5" w:tplc="09684B6A">
      <w:start w:val="1"/>
      <w:numFmt w:val="bullet"/>
      <w:lvlText w:val=""/>
      <w:lvlJc w:val="left"/>
      <w:pPr>
        <w:ind w:left="4320" w:hanging="360"/>
      </w:pPr>
      <w:rPr>
        <w:rFonts w:ascii="Wingdings" w:hAnsi="Wingdings" w:hint="default"/>
      </w:rPr>
    </w:lvl>
    <w:lvl w:ilvl="6" w:tplc="9692C81E">
      <w:start w:val="1"/>
      <w:numFmt w:val="bullet"/>
      <w:lvlText w:val=""/>
      <w:lvlJc w:val="left"/>
      <w:pPr>
        <w:ind w:left="5040" w:hanging="360"/>
      </w:pPr>
      <w:rPr>
        <w:rFonts w:ascii="Symbol" w:hAnsi="Symbol" w:hint="default"/>
      </w:rPr>
    </w:lvl>
    <w:lvl w:ilvl="7" w:tplc="C9EAB8E8">
      <w:start w:val="1"/>
      <w:numFmt w:val="bullet"/>
      <w:lvlText w:val="o"/>
      <w:lvlJc w:val="left"/>
      <w:pPr>
        <w:ind w:left="5760" w:hanging="360"/>
      </w:pPr>
      <w:rPr>
        <w:rFonts w:ascii="Courier New" w:hAnsi="Courier New" w:hint="default"/>
      </w:rPr>
    </w:lvl>
    <w:lvl w:ilvl="8" w:tplc="4A6A3A0C">
      <w:start w:val="1"/>
      <w:numFmt w:val="bullet"/>
      <w:lvlText w:val=""/>
      <w:lvlJc w:val="left"/>
      <w:pPr>
        <w:ind w:left="6480" w:hanging="360"/>
      </w:pPr>
      <w:rPr>
        <w:rFonts w:ascii="Wingdings" w:hAnsi="Wingdings" w:hint="default"/>
      </w:rPr>
    </w:lvl>
  </w:abstractNum>
  <w:abstractNum w:abstractNumId="31" w15:restartNumberingAfterBreak="0">
    <w:nsid w:val="7D9510EC"/>
    <w:multiLevelType w:val="hybridMultilevel"/>
    <w:tmpl w:val="9BD6117A"/>
    <w:lvl w:ilvl="0" w:tplc="63A650F8">
      <w:start w:val="4"/>
      <w:numFmt w:val="bullet"/>
      <w:lvlText w:val="-"/>
      <w:lvlJc w:val="left"/>
      <w:pPr>
        <w:ind w:left="720" w:hanging="360"/>
      </w:pPr>
      <w:rPr>
        <w:rFonts w:ascii="Calibri" w:eastAsiaTheme="minorEastAsia"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17312168">
    <w:abstractNumId w:val="10"/>
  </w:num>
  <w:num w:numId="2" w16cid:durableId="582372148">
    <w:abstractNumId w:val="8"/>
  </w:num>
  <w:num w:numId="3" w16cid:durableId="1583098007">
    <w:abstractNumId w:val="19"/>
  </w:num>
  <w:num w:numId="4" w16cid:durableId="199369086">
    <w:abstractNumId w:val="29"/>
  </w:num>
  <w:num w:numId="5" w16cid:durableId="808665150">
    <w:abstractNumId w:val="7"/>
  </w:num>
  <w:num w:numId="6" w16cid:durableId="1677535242">
    <w:abstractNumId w:val="2"/>
  </w:num>
  <w:num w:numId="7" w16cid:durableId="1766026146">
    <w:abstractNumId w:val="0"/>
  </w:num>
  <w:num w:numId="8" w16cid:durableId="1165316398">
    <w:abstractNumId w:val="30"/>
  </w:num>
  <w:num w:numId="9" w16cid:durableId="1515539292">
    <w:abstractNumId w:val="1"/>
  </w:num>
  <w:num w:numId="10" w16cid:durableId="1524858424">
    <w:abstractNumId w:val="18"/>
  </w:num>
  <w:num w:numId="11" w16cid:durableId="533883141">
    <w:abstractNumId w:val="14"/>
  </w:num>
  <w:num w:numId="12" w16cid:durableId="210309834">
    <w:abstractNumId w:val="23"/>
  </w:num>
  <w:num w:numId="13" w16cid:durableId="214004239">
    <w:abstractNumId w:val="16"/>
  </w:num>
  <w:num w:numId="14" w16cid:durableId="18750362">
    <w:abstractNumId w:val="24"/>
  </w:num>
  <w:num w:numId="15" w16cid:durableId="380907551">
    <w:abstractNumId w:val="17"/>
  </w:num>
  <w:num w:numId="16" w16cid:durableId="351492098">
    <w:abstractNumId w:val="4"/>
  </w:num>
  <w:num w:numId="17" w16cid:durableId="2140801962">
    <w:abstractNumId w:val="15"/>
  </w:num>
  <w:num w:numId="18" w16cid:durableId="685012164">
    <w:abstractNumId w:val="22"/>
  </w:num>
  <w:num w:numId="19" w16cid:durableId="1420249004">
    <w:abstractNumId w:val="9"/>
  </w:num>
  <w:num w:numId="20" w16cid:durableId="1377118148">
    <w:abstractNumId w:val="28"/>
  </w:num>
  <w:num w:numId="21" w16cid:durableId="1618684178">
    <w:abstractNumId w:val="3"/>
  </w:num>
  <w:num w:numId="22" w16cid:durableId="406535880">
    <w:abstractNumId w:val="31"/>
  </w:num>
  <w:num w:numId="23" w16cid:durableId="1133407316">
    <w:abstractNumId w:val="13"/>
  </w:num>
  <w:num w:numId="24" w16cid:durableId="1428848143">
    <w:abstractNumId w:val="20"/>
  </w:num>
  <w:num w:numId="25" w16cid:durableId="315037942">
    <w:abstractNumId w:val="21"/>
  </w:num>
  <w:num w:numId="26" w16cid:durableId="1628386974">
    <w:abstractNumId w:val="26"/>
  </w:num>
  <w:num w:numId="27" w16cid:durableId="2118209658">
    <w:abstractNumId w:val="25"/>
  </w:num>
  <w:num w:numId="28" w16cid:durableId="1971589507">
    <w:abstractNumId w:val="6"/>
  </w:num>
  <w:num w:numId="29" w16cid:durableId="1544050537">
    <w:abstractNumId w:val="11"/>
  </w:num>
  <w:num w:numId="30" w16cid:durableId="1847360645">
    <w:abstractNumId w:val="12"/>
  </w:num>
  <w:num w:numId="31" w16cid:durableId="2044088409">
    <w:abstractNumId w:val="27"/>
  </w:num>
  <w:num w:numId="32" w16cid:durableId="110854465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0C"/>
    <w:rsid w:val="00000AA3"/>
    <w:rsid w:val="00001976"/>
    <w:rsid w:val="0001066B"/>
    <w:rsid w:val="00011244"/>
    <w:rsid w:val="000149DF"/>
    <w:rsid w:val="0002281E"/>
    <w:rsid w:val="0002540A"/>
    <w:rsid w:val="00035E65"/>
    <w:rsid w:val="00042EFC"/>
    <w:rsid w:val="00043B7A"/>
    <w:rsid w:val="0004686B"/>
    <w:rsid w:val="000473C4"/>
    <w:rsid w:val="00052D0B"/>
    <w:rsid w:val="00056D86"/>
    <w:rsid w:val="00057980"/>
    <w:rsid w:val="000855B8"/>
    <w:rsid w:val="000A1AB2"/>
    <w:rsid w:val="000A6D87"/>
    <w:rsid w:val="000B61A2"/>
    <w:rsid w:val="000C6641"/>
    <w:rsid w:val="000D6D78"/>
    <w:rsid w:val="000F431B"/>
    <w:rsid w:val="000F4A12"/>
    <w:rsid w:val="00107A44"/>
    <w:rsid w:val="00114F8F"/>
    <w:rsid w:val="00115F2E"/>
    <w:rsid w:val="00123927"/>
    <w:rsid w:val="001350E0"/>
    <w:rsid w:val="00143982"/>
    <w:rsid w:val="001443BC"/>
    <w:rsid w:val="00146845"/>
    <w:rsid w:val="00147778"/>
    <w:rsid w:val="00161DC2"/>
    <w:rsid w:val="00174B67"/>
    <w:rsid w:val="001847D7"/>
    <w:rsid w:val="001974A7"/>
    <w:rsid w:val="001A38F0"/>
    <w:rsid w:val="001B463E"/>
    <w:rsid w:val="001C0402"/>
    <w:rsid w:val="001C2CC8"/>
    <w:rsid w:val="001C51DB"/>
    <w:rsid w:val="001C6FBD"/>
    <w:rsid w:val="001C72B9"/>
    <w:rsid w:val="00201E3D"/>
    <w:rsid w:val="00202213"/>
    <w:rsid w:val="002055EF"/>
    <w:rsid w:val="00211A81"/>
    <w:rsid w:val="002123D0"/>
    <w:rsid w:val="002175E7"/>
    <w:rsid w:val="00234EFE"/>
    <w:rsid w:val="0024620A"/>
    <w:rsid w:val="00250C9F"/>
    <w:rsid w:val="00255639"/>
    <w:rsid w:val="00256FAD"/>
    <w:rsid w:val="002607C8"/>
    <w:rsid w:val="00261D33"/>
    <w:rsid w:val="00261FA4"/>
    <w:rsid w:val="0026656A"/>
    <w:rsid w:val="002843D0"/>
    <w:rsid w:val="00297F00"/>
    <w:rsid w:val="002A1C2F"/>
    <w:rsid w:val="002A50EB"/>
    <w:rsid w:val="002A5EEC"/>
    <w:rsid w:val="002A63F8"/>
    <w:rsid w:val="002A6C58"/>
    <w:rsid w:val="002B00FE"/>
    <w:rsid w:val="002B7118"/>
    <w:rsid w:val="002C2CAA"/>
    <w:rsid w:val="002C39D8"/>
    <w:rsid w:val="002D5877"/>
    <w:rsid w:val="002E32B9"/>
    <w:rsid w:val="002E5740"/>
    <w:rsid w:val="002F2278"/>
    <w:rsid w:val="002F509E"/>
    <w:rsid w:val="00302595"/>
    <w:rsid w:val="00304876"/>
    <w:rsid w:val="00317507"/>
    <w:rsid w:val="003244EB"/>
    <w:rsid w:val="003362FC"/>
    <w:rsid w:val="00343FC0"/>
    <w:rsid w:val="00345E7E"/>
    <w:rsid w:val="003512EE"/>
    <w:rsid w:val="00353AD1"/>
    <w:rsid w:val="00353C79"/>
    <w:rsid w:val="00356E91"/>
    <w:rsid w:val="003573D6"/>
    <w:rsid w:val="00366F72"/>
    <w:rsid w:val="00374AFA"/>
    <w:rsid w:val="00376975"/>
    <w:rsid w:val="00390CF8"/>
    <w:rsid w:val="00396CBD"/>
    <w:rsid w:val="00397338"/>
    <w:rsid w:val="003A14B3"/>
    <w:rsid w:val="003B04B2"/>
    <w:rsid w:val="003B25F9"/>
    <w:rsid w:val="003B5861"/>
    <w:rsid w:val="003C0C90"/>
    <w:rsid w:val="003C3744"/>
    <w:rsid w:val="003C6A87"/>
    <w:rsid w:val="003D3CC6"/>
    <w:rsid w:val="003D5122"/>
    <w:rsid w:val="003E6FD0"/>
    <w:rsid w:val="003E7005"/>
    <w:rsid w:val="003F3D7F"/>
    <w:rsid w:val="00400099"/>
    <w:rsid w:val="00407781"/>
    <w:rsid w:val="00410F69"/>
    <w:rsid w:val="004260D2"/>
    <w:rsid w:val="00426F8B"/>
    <w:rsid w:val="0043074C"/>
    <w:rsid w:val="00430E55"/>
    <w:rsid w:val="00437420"/>
    <w:rsid w:val="0044572B"/>
    <w:rsid w:val="00472679"/>
    <w:rsid w:val="00475F67"/>
    <w:rsid w:val="00484617"/>
    <w:rsid w:val="00487904"/>
    <w:rsid w:val="00492137"/>
    <w:rsid w:val="00492DD9"/>
    <w:rsid w:val="004A4641"/>
    <w:rsid w:val="004B160C"/>
    <w:rsid w:val="004C0F61"/>
    <w:rsid w:val="004D184A"/>
    <w:rsid w:val="004E3042"/>
    <w:rsid w:val="004E4A20"/>
    <w:rsid w:val="004F0A6A"/>
    <w:rsid w:val="004F13F6"/>
    <w:rsid w:val="005055BE"/>
    <w:rsid w:val="00506C5C"/>
    <w:rsid w:val="005079BC"/>
    <w:rsid w:val="005145B7"/>
    <w:rsid w:val="005176A2"/>
    <w:rsid w:val="005201AC"/>
    <w:rsid w:val="00520C0F"/>
    <w:rsid w:val="005304E5"/>
    <w:rsid w:val="00544D3B"/>
    <w:rsid w:val="005475D8"/>
    <w:rsid w:val="005556B1"/>
    <w:rsid w:val="005623AA"/>
    <w:rsid w:val="00567EE5"/>
    <w:rsid w:val="00574157"/>
    <w:rsid w:val="0057723B"/>
    <w:rsid w:val="00583D3A"/>
    <w:rsid w:val="0059017F"/>
    <w:rsid w:val="005A3845"/>
    <w:rsid w:val="005A41AB"/>
    <w:rsid w:val="005A69C5"/>
    <w:rsid w:val="005B3875"/>
    <w:rsid w:val="005B5B2A"/>
    <w:rsid w:val="005C5DFF"/>
    <w:rsid w:val="005C730C"/>
    <w:rsid w:val="005D3931"/>
    <w:rsid w:val="005D46A4"/>
    <w:rsid w:val="005E092A"/>
    <w:rsid w:val="005E443E"/>
    <w:rsid w:val="005F39CC"/>
    <w:rsid w:val="005F4AC0"/>
    <w:rsid w:val="00602C03"/>
    <w:rsid w:val="00611608"/>
    <w:rsid w:val="00612CE0"/>
    <w:rsid w:val="00621E99"/>
    <w:rsid w:val="006224AC"/>
    <w:rsid w:val="0063580D"/>
    <w:rsid w:val="0063729D"/>
    <w:rsid w:val="00645628"/>
    <w:rsid w:val="006505FE"/>
    <w:rsid w:val="00652B6C"/>
    <w:rsid w:val="00653E83"/>
    <w:rsid w:val="006555A9"/>
    <w:rsid w:val="00655BB3"/>
    <w:rsid w:val="00672A9B"/>
    <w:rsid w:val="00676A7E"/>
    <w:rsid w:val="006B0ABF"/>
    <w:rsid w:val="006B13A9"/>
    <w:rsid w:val="006B4DCD"/>
    <w:rsid w:val="006C3668"/>
    <w:rsid w:val="006D6385"/>
    <w:rsid w:val="006D6EF2"/>
    <w:rsid w:val="006D7A2B"/>
    <w:rsid w:val="006E2C22"/>
    <w:rsid w:val="006E2D5C"/>
    <w:rsid w:val="00713552"/>
    <w:rsid w:val="00716044"/>
    <w:rsid w:val="00717A44"/>
    <w:rsid w:val="00724F15"/>
    <w:rsid w:val="0072649F"/>
    <w:rsid w:val="00726CAC"/>
    <w:rsid w:val="007270C1"/>
    <w:rsid w:val="00731839"/>
    <w:rsid w:val="00741AEE"/>
    <w:rsid w:val="00745E7D"/>
    <w:rsid w:val="00764D3D"/>
    <w:rsid w:val="00765A1B"/>
    <w:rsid w:val="007743F1"/>
    <w:rsid w:val="00783E88"/>
    <w:rsid w:val="007849E2"/>
    <w:rsid w:val="007904B2"/>
    <w:rsid w:val="0079109E"/>
    <w:rsid w:val="0079174E"/>
    <w:rsid w:val="00791A4D"/>
    <w:rsid w:val="00793ADE"/>
    <w:rsid w:val="007A3C4B"/>
    <w:rsid w:val="007A4A2C"/>
    <w:rsid w:val="007B3C12"/>
    <w:rsid w:val="007C7568"/>
    <w:rsid w:val="007D0130"/>
    <w:rsid w:val="007E373C"/>
    <w:rsid w:val="007F39CA"/>
    <w:rsid w:val="007F4448"/>
    <w:rsid w:val="007F63EA"/>
    <w:rsid w:val="0080039C"/>
    <w:rsid w:val="00812751"/>
    <w:rsid w:val="00817E86"/>
    <w:rsid w:val="00821065"/>
    <w:rsid w:val="008331DC"/>
    <w:rsid w:val="00833551"/>
    <w:rsid w:val="00834253"/>
    <w:rsid w:val="008455D7"/>
    <w:rsid w:val="008523F2"/>
    <w:rsid w:val="00860914"/>
    <w:rsid w:val="00862394"/>
    <w:rsid w:val="008816D5"/>
    <w:rsid w:val="008837C9"/>
    <w:rsid w:val="0089297A"/>
    <w:rsid w:val="00895375"/>
    <w:rsid w:val="00896ECE"/>
    <w:rsid w:val="008B226E"/>
    <w:rsid w:val="008B2661"/>
    <w:rsid w:val="008B46C5"/>
    <w:rsid w:val="008C0329"/>
    <w:rsid w:val="008C584E"/>
    <w:rsid w:val="008C5BEE"/>
    <w:rsid w:val="008D3BAE"/>
    <w:rsid w:val="008E49E7"/>
    <w:rsid w:val="008E49EB"/>
    <w:rsid w:val="008E4A97"/>
    <w:rsid w:val="008E5A70"/>
    <w:rsid w:val="008E5BA4"/>
    <w:rsid w:val="008E682B"/>
    <w:rsid w:val="008EE3E1"/>
    <w:rsid w:val="008F25C5"/>
    <w:rsid w:val="008F45FE"/>
    <w:rsid w:val="008F6338"/>
    <w:rsid w:val="009008D1"/>
    <w:rsid w:val="00900E4A"/>
    <w:rsid w:val="00904F6F"/>
    <w:rsid w:val="009158B6"/>
    <w:rsid w:val="009237C8"/>
    <w:rsid w:val="00926774"/>
    <w:rsid w:val="00933CF7"/>
    <w:rsid w:val="00943D4D"/>
    <w:rsid w:val="00947F87"/>
    <w:rsid w:val="0095251C"/>
    <w:rsid w:val="00957630"/>
    <w:rsid w:val="00957F59"/>
    <w:rsid w:val="0097145C"/>
    <w:rsid w:val="0097655C"/>
    <w:rsid w:val="00980F26"/>
    <w:rsid w:val="00983FFD"/>
    <w:rsid w:val="00990726"/>
    <w:rsid w:val="0099139C"/>
    <w:rsid w:val="009915D4"/>
    <w:rsid w:val="00995E7C"/>
    <w:rsid w:val="009966DE"/>
    <w:rsid w:val="009A285C"/>
    <w:rsid w:val="009B2C12"/>
    <w:rsid w:val="009C5834"/>
    <w:rsid w:val="009C5B4B"/>
    <w:rsid w:val="009C67BE"/>
    <w:rsid w:val="009E6B8A"/>
    <w:rsid w:val="009F3B44"/>
    <w:rsid w:val="009F4512"/>
    <w:rsid w:val="009F54EC"/>
    <w:rsid w:val="00A0026B"/>
    <w:rsid w:val="00A024DB"/>
    <w:rsid w:val="00A05F50"/>
    <w:rsid w:val="00A15BFD"/>
    <w:rsid w:val="00A2081F"/>
    <w:rsid w:val="00A2293D"/>
    <w:rsid w:val="00A37978"/>
    <w:rsid w:val="00A41B06"/>
    <w:rsid w:val="00A42885"/>
    <w:rsid w:val="00A44EE6"/>
    <w:rsid w:val="00A4644B"/>
    <w:rsid w:val="00A60FBC"/>
    <w:rsid w:val="00A645CD"/>
    <w:rsid w:val="00A86C02"/>
    <w:rsid w:val="00AA07AD"/>
    <w:rsid w:val="00AB2910"/>
    <w:rsid w:val="00AB5B60"/>
    <w:rsid w:val="00AB6256"/>
    <w:rsid w:val="00AC1911"/>
    <w:rsid w:val="00AD257A"/>
    <w:rsid w:val="00AD6167"/>
    <w:rsid w:val="00AE35E8"/>
    <w:rsid w:val="00AE4EEE"/>
    <w:rsid w:val="00AE6082"/>
    <w:rsid w:val="00AE67C7"/>
    <w:rsid w:val="00AE7C79"/>
    <w:rsid w:val="00B05952"/>
    <w:rsid w:val="00B06F11"/>
    <w:rsid w:val="00B14B75"/>
    <w:rsid w:val="00B23599"/>
    <w:rsid w:val="00B301DF"/>
    <w:rsid w:val="00B32D94"/>
    <w:rsid w:val="00B41C37"/>
    <w:rsid w:val="00B41EB5"/>
    <w:rsid w:val="00B42DF6"/>
    <w:rsid w:val="00B42F6A"/>
    <w:rsid w:val="00B432E3"/>
    <w:rsid w:val="00B52E97"/>
    <w:rsid w:val="00B63F85"/>
    <w:rsid w:val="00B83072"/>
    <w:rsid w:val="00B83B6E"/>
    <w:rsid w:val="00B859FC"/>
    <w:rsid w:val="00BA23F5"/>
    <w:rsid w:val="00BA42B7"/>
    <w:rsid w:val="00BB0F19"/>
    <w:rsid w:val="00BB6076"/>
    <w:rsid w:val="00BB74EB"/>
    <w:rsid w:val="00BC069D"/>
    <w:rsid w:val="00BE506D"/>
    <w:rsid w:val="00BF0596"/>
    <w:rsid w:val="00BF1C02"/>
    <w:rsid w:val="00BF2234"/>
    <w:rsid w:val="00C1147E"/>
    <w:rsid w:val="00C15C99"/>
    <w:rsid w:val="00C2455D"/>
    <w:rsid w:val="00C34D26"/>
    <w:rsid w:val="00C42217"/>
    <w:rsid w:val="00C4674A"/>
    <w:rsid w:val="00C52D65"/>
    <w:rsid w:val="00C531F0"/>
    <w:rsid w:val="00C545F0"/>
    <w:rsid w:val="00C565AE"/>
    <w:rsid w:val="00C6726C"/>
    <w:rsid w:val="00C67370"/>
    <w:rsid w:val="00C761FE"/>
    <w:rsid w:val="00C806AE"/>
    <w:rsid w:val="00C871A3"/>
    <w:rsid w:val="00C87785"/>
    <w:rsid w:val="00C90AF6"/>
    <w:rsid w:val="00C90F28"/>
    <w:rsid w:val="00C9244F"/>
    <w:rsid w:val="00C970B9"/>
    <w:rsid w:val="00CA2D9A"/>
    <w:rsid w:val="00CA3690"/>
    <w:rsid w:val="00CA7533"/>
    <w:rsid w:val="00CB0D78"/>
    <w:rsid w:val="00CB2B54"/>
    <w:rsid w:val="00CB5699"/>
    <w:rsid w:val="00CB6DE9"/>
    <w:rsid w:val="00CB7A62"/>
    <w:rsid w:val="00CC857D"/>
    <w:rsid w:val="00CD4844"/>
    <w:rsid w:val="00CD4DA8"/>
    <w:rsid w:val="00CD5380"/>
    <w:rsid w:val="00CF2A43"/>
    <w:rsid w:val="00CF516F"/>
    <w:rsid w:val="00D0604E"/>
    <w:rsid w:val="00D10CA4"/>
    <w:rsid w:val="00D10CE2"/>
    <w:rsid w:val="00D240AF"/>
    <w:rsid w:val="00D33654"/>
    <w:rsid w:val="00D361FC"/>
    <w:rsid w:val="00D431FD"/>
    <w:rsid w:val="00D44AB7"/>
    <w:rsid w:val="00D523E9"/>
    <w:rsid w:val="00D6621E"/>
    <w:rsid w:val="00D9213E"/>
    <w:rsid w:val="00D94609"/>
    <w:rsid w:val="00D97D09"/>
    <w:rsid w:val="00DA031F"/>
    <w:rsid w:val="00DA2FF2"/>
    <w:rsid w:val="00DA5DF1"/>
    <w:rsid w:val="00DA74F6"/>
    <w:rsid w:val="00DC71B8"/>
    <w:rsid w:val="00DD4271"/>
    <w:rsid w:val="00DF1DE2"/>
    <w:rsid w:val="00DF2183"/>
    <w:rsid w:val="00E056F5"/>
    <w:rsid w:val="00E20026"/>
    <w:rsid w:val="00E26593"/>
    <w:rsid w:val="00E354AA"/>
    <w:rsid w:val="00E41B25"/>
    <w:rsid w:val="00E43834"/>
    <w:rsid w:val="00E441FB"/>
    <w:rsid w:val="00E45B6E"/>
    <w:rsid w:val="00E4636C"/>
    <w:rsid w:val="00E531FD"/>
    <w:rsid w:val="00E63391"/>
    <w:rsid w:val="00E94EA7"/>
    <w:rsid w:val="00EA0690"/>
    <w:rsid w:val="00EA2522"/>
    <w:rsid w:val="00EA5546"/>
    <w:rsid w:val="00EA5757"/>
    <w:rsid w:val="00EB3C1A"/>
    <w:rsid w:val="00EB568B"/>
    <w:rsid w:val="00ED1A6E"/>
    <w:rsid w:val="00ED1EE4"/>
    <w:rsid w:val="00EE1B7E"/>
    <w:rsid w:val="00EE44A2"/>
    <w:rsid w:val="00EF20B6"/>
    <w:rsid w:val="00EF6F15"/>
    <w:rsid w:val="00F01930"/>
    <w:rsid w:val="00F02CC6"/>
    <w:rsid w:val="00F259A1"/>
    <w:rsid w:val="00F267CE"/>
    <w:rsid w:val="00F33FD6"/>
    <w:rsid w:val="00F34922"/>
    <w:rsid w:val="00F45CCA"/>
    <w:rsid w:val="00F51682"/>
    <w:rsid w:val="00F52627"/>
    <w:rsid w:val="00F53D5E"/>
    <w:rsid w:val="00F578A2"/>
    <w:rsid w:val="00F6084F"/>
    <w:rsid w:val="00F63B49"/>
    <w:rsid w:val="00F6666F"/>
    <w:rsid w:val="00F71445"/>
    <w:rsid w:val="00F937D6"/>
    <w:rsid w:val="00F95156"/>
    <w:rsid w:val="00F95DD2"/>
    <w:rsid w:val="00F96279"/>
    <w:rsid w:val="00FA260C"/>
    <w:rsid w:val="00FA387C"/>
    <w:rsid w:val="00FC94A7"/>
    <w:rsid w:val="00FE2762"/>
    <w:rsid w:val="00FE6DB8"/>
    <w:rsid w:val="0128BCC5"/>
    <w:rsid w:val="014B802A"/>
    <w:rsid w:val="01DE9CC0"/>
    <w:rsid w:val="0230B4B3"/>
    <w:rsid w:val="026E73F6"/>
    <w:rsid w:val="027737AD"/>
    <w:rsid w:val="027B0285"/>
    <w:rsid w:val="02A63A6B"/>
    <w:rsid w:val="02D36B9B"/>
    <w:rsid w:val="030BF25B"/>
    <w:rsid w:val="03690F42"/>
    <w:rsid w:val="03AD6455"/>
    <w:rsid w:val="040CFF6F"/>
    <w:rsid w:val="040E8778"/>
    <w:rsid w:val="0428E29E"/>
    <w:rsid w:val="043BEE75"/>
    <w:rsid w:val="0449874C"/>
    <w:rsid w:val="04A0508A"/>
    <w:rsid w:val="04D021E6"/>
    <w:rsid w:val="0514B80B"/>
    <w:rsid w:val="053C428D"/>
    <w:rsid w:val="056384AF"/>
    <w:rsid w:val="0567E9E1"/>
    <w:rsid w:val="066BF247"/>
    <w:rsid w:val="06D1C492"/>
    <w:rsid w:val="072409D5"/>
    <w:rsid w:val="073D38D1"/>
    <w:rsid w:val="07738F37"/>
    <w:rsid w:val="0781280E"/>
    <w:rsid w:val="07A4439A"/>
    <w:rsid w:val="07C76B4F"/>
    <w:rsid w:val="07CB7C94"/>
    <w:rsid w:val="07EF2ABF"/>
    <w:rsid w:val="08238A2B"/>
    <w:rsid w:val="08C09832"/>
    <w:rsid w:val="08DDC1C2"/>
    <w:rsid w:val="09157BEF"/>
    <w:rsid w:val="0954A935"/>
    <w:rsid w:val="0960C06E"/>
    <w:rsid w:val="0990C23E"/>
    <w:rsid w:val="09C22FA2"/>
    <w:rsid w:val="09E8292E"/>
    <w:rsid w:val="0A0FAC88"/>
    <w:rsid w:val="0A17A136"/>
    <w:rsid w:val="0A6993A0"/>
    <w:rsid w:val="0A915D9D"/>
    <w:rsid w:val="0A9C56D1"/>
    <w:rsid w:val="0ABFAEA4"/>
    <w:rsid w:val="0AF669B1"/>
    <w:rsid w:val="0B04BBBE"/>
    <w:rsid w:val="0B2153F8"/>
    <w:rsid w:val="0B8AEBA4"/>
    <w:rsid w:val="0BC72032"/>
    <w:rsid w:val="0BDC253C"/>
    <w:rsid w:val="0C2DEA19"/>
    <w:rsid w:val="0D0A4311"/>
    <w:rsid w:val="0D0C8CF1"/>
    <w:rsid w:val="0E125CB5"/>
    <w:rsid w:val="0E14826B"/>
    <w:rsid w:val="0E3FC117"/>
    <w:rsid w:val="0EB11692"/>
    <w:rsid w:val="0F931FC7"/>
    <w:rsid w:val="0FBBD062"/>
    <w:rsid w:val="100DED78"/>
    <w:rsid w:val="101EA13C"/>
    <w:rsid w:val="1047F37D"/>
    <w:rsid w:val="10AA9C88"/>
    <w:rsid w:val="10CAF2BA"/>
    <w:rsid w:val="10D15D09"/>
    <w:rsid w:val="10D6C624"/>
    <w:rsid w:val="111D66B7"/>
    <w:rsid w:val="11428222"/>
    <w:rsid w:val="1165AB35"/>
    <w:rsid w:val="116A25C9"/>
    <w:rsid w:val="11EFB09A"/>
    <w:rsid w:val="12762F38"/>
    <w:rsid w:val="12A952B2"/>
    <w:rsid w:val="13017B96"/>
    <w:rsid w:val="1321114E"/>
    <w:rsid w:val="132A33A0"/>
    <w:rsid w:val="13303991"/>
    <w:rsid w:val="1376EB11"/>
    <w:rsid w:val="138CE201"/>
    <w:rsid w:val="13A24BC5"/>
    <w:rsid w:val="13D93092"/>
    <w:rsid w:val="13FBBC8C"/>
    <w:rsid w:val="140A38A1"/>
    <w:rsid w:val="14A962E6"/>
    <w:rsid w:val="14B6BDFE"/>
    <w:rsid w:val="14CC81C4"/>
    <w:rsid w:val="1532C596"/>
    <w:rsid w:val="155FA81B"/>
    <w:rsid w:val="15816178"/>
    <w:rsid w:val="15B63796"/>
    <w:rsid w:val="15B68299"/>
    <w:rsid w:val="16391C58"/>
    <w:rsid w:val="1643671A"/>
    <w:rsid w:val="16A361A7"/>
    <w:rsid w:val="16CD698E"/>
    <w:rsid w:val="16FB8ED7"/>
    <w:rsid w:val="1701CF62"/>
    <w:rsid w:val="1739AB59"/>
    <w:rsid w:val="17458124"/>
    <w:rsid w:val="1768688A"/>
    <w:rsid w:val="177C5157"/>
    <w:rsid w:val="17D85150"/>
    <w:rsid w:val="180BC05F"/>
    <w:rsid w:val="1861AE71"/>
    <w:rsid w:val="1873F1FA"/>
    <w:rsid w:val="188808CD"/>
    <w:rsid w:val="188B3B5A"/>
    <w:rsid w:val="18A8BAC9"/>
    <w:rsid w:val="18F481BA"/>
    <w:rsid w:val="19132646"/>
    <w:rsid w:val="192C640D"/>
    <w:rsid w:val="1935C3C3"/>
    <w:rsid w:val="195903A6"/>
    <w:rsid w:val="19661DCC"/>
    <w:rsid w:val="198041B1"/>
    <w:rsid w:val="198B59D2"/>
    <w:rsid w:val="198BE3D1"/>
    <w:rsid w:val="19B316DA"/>
    <w:rsid w:val="19C4FDE2"/>
    <w:rsid w:val="1A0CB57F"/>
    <w:rsid w:val="1A64800D"/>
    <w:rsid w:val="1A6990F7"/>
    <w:rsid w:val="1B147B01"/>
    <w:rsid w:val="1B5B375D"/>
    <w:rsid w:val="1B60A16E"/>
    <w:rsid w:val="1B6DF528"/>
    <w:rsid w:val="1B88E282"/>
    <w:rsid w:val="1B9BEE59"/>
    <w:rsid w:val="1BB06D04"/>
    <w:rsid w:val="1BC91D6E"/>
    <w:rsid w:val="1C58BE96"/>
    <w:rsid w:val="1C612339"/>
    <w:rsid w:val="1C7187D2"/>
    <w:rsid w:val="1C7E76B8"/>
    <w:rsid w:val="1CB183D0"/>
    <w:rsid w:val="1CFB29D5"/>
    <w:rsid w:val="1DAFDBF2"/>
    <w:rsid w:val="1DB32702"/>
    <w:rsid w:val="1E526A1F"/>
    <w:rsid w:val="1EA2C576"/>
    <w:rsid w:val="1ED38F1B"/>
    <w:rsid w:val="1ED9AB72"/>
    <w:rsid w:val="1EDA7375"/>
    <w:rsid w:val="1EF4506F"/>
    <w:rsid w:val="1F28FCA9"/>
    <w:rsid w:val="1F612710"/>
    <w:rsid w:val="1F7B9C89"/>
    <w:rsid w:val="1FB6D796"/>
    <w:rsid w:val="205E251C"/>
    <w:rsid w:val="206AF0A9"/>
    <w:rsid w:val="208D6AF0"/>
    <w:rsid w:val="20C8ADD8"/>
    <w:rsid w:val="20E2618B"/>
    <w:rsid w:val="21684384"/>
    <w:rsid w:val="216A2D86"/>
    <w:rsid w:val="21941E76"/>
    <w:rsid w:val="21A3F3D6"/>
    <w:rsid w:val="21AEA6CC"/>
    <w:rsid w:val="21E00D70"/>
    <w:rsid w:val="21E221B3"/>
    <w:rsid w:val="221A320A"/>
    <w:rsid w:val="22647E39"/>
    <w:rsid w:val="2269E5B4"/>
    <w:rsid w:val="22CC65A8"/>
    <w:rsid w:val="22D0A459"/>
    <w:rsid w:val="23CC4A2E"/>
    <w:rsid w:val="23DC79BE"/>
    <w:rsid w:val="24683609"/>
    <w:rsid w:val="252557AB"/>
    <w:rsid w:val="252FA70D"/>
    <w:rsid w:val="259C5C64"/>
    <w:rsid w:val="25D21CFB"/>
    <w:rsid w:val="25F282BE"/>
    <w:rsid w:val="25FB1E6E"/>
    <w:rsid w:val="25FECB5C"/>
    <w:rsid w:val="2609BCBC"/>
    <w:rsid w:val="2641F4B3"/>
    <w:rsid w:val="2668BCBC"/>
    <w:rsid w:val="2694FCF7"/>
    <w:rsid w:val="271EC6FF"/>
    <w:rsid w:val="276B78A3"/>
    <w:rsid w:val="2780BC08"/>
    <w:rsid w:val="280338FC"/>
    <w:rsid w:val="281DE850"/>
    <w:rsid w:val="2840D30A"/>
    <w:rsid w:val="28C277CC"/>
    <w:rsid w:val="291EB163"/>
    <w:rsid w:val="293A5D54"/>
    <w:rsid w:val="294BE10C"/>
    <w:rsid w:val="2963893E"/>
    <w:rsid w:val="296A54EB"/>
    <w:rsid w:val="299A5BBB"/>
    <w:rsid w:val="29B4EB7D"/>
    <w:rsid w:val="2AA9FCBF"/>
    <w:rsid w:val="2B3981BB"/>
    <w:rsid w:val="2B823773"/>
    <w:rsid w:val="2BB612CD"/>
    <w:rsid w:val="2BCA6B8F"/>
    <w:rsid w:val="2BCE7E54"/>
    <w:rsid w:val="2C1E61BE"/>
    <w:rsid w:val="2C2A63A8"/>
    <w:rsid w:val="2CBA53C1"/>
    <w:rsid w:val="2D0F63AD"/>
    <w:rsid w:val="2D14BE1A"/>
    <w:rsid w:val="2D38765A"/>
    <w:rsid w:val="2D5FE666"/>
    <w:rsid w:val="2D6B7277"/>
    <w:rsid w:val="2DB0E663"/>
    <w:rsid w:val="2DD920C8"/>
    <w:rsid w:val="2E23BFB4"/>
    <w:rsid w:val="2E5CBA7F"/>
    <w:rsid w:val="2E7D72FC"/>
    <w:rsid w:val="2EB35A97"/>
    <w:rsid w:val="2F046D8F"/>
    <w:rsid w:val="2F23CCD3"/>
    <w:rsid w:val="2F7A217D"/>
    <w:rsid w:val="2F85970B"/>
    <w:rsid w:val="304F93E2"/>
    <w:rsid w:val="30D8AA84"/>
    <w:rsid w:val="30E6D04F"/>
    <w:rsid w:val="314E1F7B"/>
    <w:rsid w:val="31663A62"/>
    <w:rsid w:val="316FA00B"/>
    <w:rsid w:val="31BE0C00"/>
    <w:rsid w:val="31C4CA96"/>
    <w:rsid w:val="31D02136"/>
    <w:rsid w:val="31FBFDF8"/>
    <w:rsid w:val="32105CB5"/>
    <w:rsid w:val="322129EE"/>
    <w:rsid w:val="3224977B"/>
    <w:rsid w:val="322F5D84"/>
    <w:rsid w:val="3235B755"/>
    <w:rsid w:val="3252500E"/>
    <w:rsid w:val="3261B70F"/>
    <w:rsid w:val="328EF92A"/>
    <w:rsid w:val="3299E9C5"/>
    <w:rsid w:val="3311E396"/>
    <w:rsid w:val="33A1EE3D"/>
    <w:rsid w:val="33C067DC"/>
    <w:rsid w:val="349A32F0"/>
    <w:rsid w:val="349DDB24"/>
    <w:rsid w:val="34C503A7"/>
    <w:rsid w:val="35229E03"/>
    <w:rsid w:val="3575609A"/>
    <w:rsid w:val="35882748"/>
    <w:rsid w:val="3588A637"/>
    <w:rsid w:val="35919E17"/>
    <w:rsid w:val="35EC93FC"/>
    <w:rsid w:val="3639AB85"/>
    <w:rsid w:val="36426825"/>
    <w:rsid w:val="367C74D7"/>
    <w:rsid w:val="369C1B3C"/>
    <w:rsid w:val="36D604AB"/>
    <w:rsid w:val="372214BB"/>
    <w:rsid w:val="372C033F"/>
    <w:rsid w:val="3745357E"/>
    <w:rsid w:val="3772D64F"/>
    <w:rsid w:val="37A7D810"/>
    <w:rsid w:val="37D21050"/>
    <w:rsid w:val="37D66EBA"/>
    <w:rsid w:val="3808B222"/>
    <w:rsid w:val="3828ADBC"/>
    <w:rsid w:val="38311CCA"/>
    <w:rsid w:val="39216A78"/>
    <w:rsid w:val="396611C1"/>
    <w:rsid w:val="39806FA3"/>
    <w:rsid w:val="39E0903F"/>
    <w:rsid w:val="39E8EB39"/>
    <w:rsid w:val="3A2FA960"/>
    <w:rsid w:val="3A32A84E"/>
    <w:rsid w:val="3AB4EEF6"/>
    <w:rsid w:val="3B140EBD"/>
    <w:rsid w:val="3B347F31"/>
    <w:rsid w:val="3B4C2A5E"/>
    <w:rsid w:val="3B654855"/>
    <w:rsid w:val="3B6B6237"/>
    <w:rsid w:val="3B841BAD"/>
    <w:rsid w:val="3BA874F7"/>
    <w:rsid w:val="3BC26923"/>
    <w:rsid w:val="3BC95909"/>
    <w:rsid w:val="3BD02373"/>
    <w:rsid w:val="3BF30A09"/>
    <w:rsid w:val="3C21C96D"/>
    <w:rsid w:val="3C3E3642"/>
    <w:rsid w:val="3C464772"/>
    <w:rsid w:val="3C6C7A1D"/>
    <w:rsid w:val="3C77D247"/>
    <w:rsid w:val="3CAFDF1E"/>
    <w:rsid w:val="3CB6592B"/>
    <w:rsid w:val="3CC407F5"/>
    <w:rsid w:val="3CC4310F"/>
    <w:rsid w:val="3CD05C8E"/>
    <w:rsid w:val="3CD1CB3F"/>
    <w:rsid w:val="3CE90D38"/>
    <w:rsid w:val="3CFF08A4"/>
    <w:rsid w:val="3D02A2FA"/>
    <w:rsid w:val="3D183101"/>
    <w:rsid w:val="3D285177"/>
    <w:rsid w:val="3D5D9D86"/>
    <w:rsid w:val="3D6C4BFA"/>
    <w:rsid w:val="3D957445"/>
    <w:rsid w:val="3DB47492"/>
    <w:rsid w:val="3DCAD0DB"/>
    <w:rsid w:val="3E217819"/>
    <w:rsid w:val="3E3EA0E4"/>
    <w:rsid w:val="3E916CFE"/>
    <w:rsid w:val="3EC98049"/>
    <w:rsid w:val="3ED80114"/>
    <w:rsid w:val="3EE2DCB6"/>
    <w:rsid w:val="3F0A9D19"/>
    <w:rsid w:val="3F1C27E3"/>
    <w:rsid w:val="3F4CE40B"/>
    <w:rsid w:val="3F4DEAE6"/>
    <w:rsid w:val="3F64C2BF"/>
    <w:rsid w:val="3F7EF278"/>
    <w:rsid w:val="3FAA0D96"/>
    <w:rsid w:val="3FBA8ED1"/>
    <w:rsid w:val="3FDD8599"/>
    <w:rsid w:val="3FDECA63"/>
    <w:rsid w:val="3FE01AC6"/>
    <w:rsid w:val="405525B2"/>
    <w:rsid w:val="4077CEAB"/>
    <w:rsid w:val="4079839C"/>
    <w:rsid w:val="407E4734"/>
    <w:rsid w:val="40B7F844"/>
    <w:rsid w:val="40E9B08B"/>
    <w:rsid w:val="413A1718"/>
    <w:rsid w:val="413FEB40"/>
    <w:rsid w:val="41516C70"/>
    <w:rsid w:val="4193C6FE"/>
    <w:rsid w:val="41B335DF"/>
    <w:rsid w:val="41FA0A0F"/>
    <w:rsid w:val="423E3679"/>
    <w:rsid w:val="424E4655"/>
    <w:rsid w:val="4262D0FC"/>
    <w:rsid w:val="427FC85F"/>
    <w:rsid w:val="42B588F6"/>
    <w:rsid w:val="4305F845"/>
    <w:rsid w:val="43127952"/>
    <w:rsid w:val="43A95020"/>
    <w:rsid w:val="43BD245B"/>
    <w:rsid w:val="43E381B2"/>
    <w:rsid w:val="4402494C"/>
    <w:rsid w:val="44284BF3"/>
    <w:rsid w:val="44DD5553"/>
    <w:rsid w:val="4563F9B3"/>
    <w:rsid w:val="458BE8FC"/>
    <w:rsid w:val="4630C9E4"/>
    <w:rsid w:val="463E9478"/>
    <w:rsid w:val="4651969F"/>
    <w:rsid w:val="46661EFA"/>
    <w:rsid w:val="46C30779"/>
    <w:rsid w:val="46C46F66"/>
    <w:rsid w:val="46EF655F"/>
    <w:rsid w:val="47D662FA"/>
    <w:rsid w:val="48040A91"/>
    <w:rsid w:val="48AEA67B"/>
    <w:rsid w:val="48C4168D"/>
    <w:rsid w:val="48D986E0"/>
    <w:rsid w:val="48FA519A"/>
    <w:rsid w:val="491506EA"/>
    <w:rsid w:val="494AFD25"/>
    <w:rsid w:val="496C3655"/>
    <w:rsid w:val="4995B739"/>
    <w:rsid w:val="49A3402F"/>
    <w:rsid w:val="49AA3FF8"/>
    <w:rsid w:val="49C4167C"/>
    <w:rsid w:val="4A2597BB"/>
    <w:rsid w:val="4A4A76DC"/>
    <w:rsid w:val="4A67AAEA"/>
    <w:rsid w:val="4ACFC79C"/>
    <w:rsid w:val="4B76D6E1"/>
    <w:rsid w:val="4B8CA8A4"/>
    <w:rsid w:val="4BC1A595"/>
    <w:rsid w:val="4BC4E83B"/>
    <w:rsid w:val="4BCE3CA5"/>
    <w:rsid w:val="4BE6473D"/>
    <w:rsid w:val="4C00EC0B"/>
    <w:rsid w:val="4C177F5F"/>
    <w:rsid w:val="4C2A0F3C"/>
    <w:rsid w:val="4C3ED5E8"/>
    <w:rsid w:val="4C5C6B3C"/>
    <w:rsid w:val="4CADD5FC"/>
    <w:rsid w:val="4CB3F330"/>
    <w:rsid w:val="4CCD57FB"/>
    <w:rsid w:val="4CDAE63F"/>
    <w:rsid w:val="4D2F5840"/>
    <w:rsid w:val="4D6FF3E8"/>
    <w:rsid w:val="4D85FD39"/>
    <w:rsid w:val="4DB071E4"/>
    <w:rsid w:val="4DC135EB"/>
    <w:rsid w:val="4DEC6284"/>
    <w:rsid w:val="4DF8073E"/>
    <w:rsid w:val="4E06A393"/>
    <w:rsid w:val="4E20F86A"/>
    <w:rsid w:val="4E4CB760"/>
    <w:rsid w:val="4E65B73B"/>
    <w:rsid w:val="4E9A7BE3"/>
    <w:rsid w:val="4EA7612E"/>
    <w:rsid w:val="4EB80E62"/>
    <w:rsid w:val="4F44A9B6"/>
    <w:rsid w:val="4FCB7F41"/>
    <w:rsid w:val="4FDC15E0"/>
    <w:rsid w:val="4FE576BE"/>
    <w:rsid w:val="500BD0FE"/>
    <w:rsid w:val="5036070B"/>
    <w:rsid w:val="5083F0B4"/>
    <w:rsid w:val="50F20E44"/>
    <w:rsid w:val="51326526"/>
    <w:rsid w:val="51409023"/>
    <w:rsid w:val="514261B7"/>
    <w:rsid w:val="529A895B"/>
    <w:rsid w:val="529AEE57"/>
    <w:rsid w:val="531AEE1A"/>
    <w:rsid w:val="533C30EA"/>
    <w:rsid w:val="5359604C"/>
    <w:rsid w:val="535FAF51"/>
    <w:rsid w:val="5379172D"/>
    <w:rsid w:val="53DD4C48"/>
    <w:rsid w:val="540689C9"/>
    <w:rsid w:val="541D5862"/>
    <w:rsid w:val="542D2D02"/>
    <w:rsid w:val="548D7958"/>
    <w:rsid w:val="549BD5B0"/>
    <w:rsid w:val="54AB124F"/>
    <w:rsid w:val="54BDF1BB"/>
    <w:rsid w:val="54E689CA"/>
    <w:rsid w:val="5564EC60"/>
    <w:rsid w:val="55952DA3"/>
    <w:rsid w:val="55C9681A"/>
    <w:rsid w:val="56153970"/>
    <w:rsid w:val="561588B4"/>
    <w:rsid w:val="56405A82"/>
    <w:rsid w:val="56631A67"/>
    <w:rsid w:val="56A7EA18"/>
    <w:rsid w:val="56D60455"/>
    <w:rsid w:val="56DDE818"/>
    <w:rsid w:val="570ACA4E"/>
    <w:rsid w:val="574C999A"/>
    <w:rsid w:val="576BC657"/>
    <w:rsid w:val="579BAEB4"/>
    <w:rsid w:val="57B747E4"/>
    <w:rsid w:val="58ABA1E8"/>
    <w:rsid w:val="58B91381"/>
    <w:rsid w:val="58C2A63E"/>
    <w:rsid w:val="58CB2502"/>
    <w:rsid w:val="58D77A91"/>
    <w:rsid w:val="58E14057"/>
    <w:rsid w:val="5963CE73"/>
    <w:rsid w:val="59690E75"/>
    <w:rsid w:val="599EF669"/>
    <w:rsid w:val="59AA129C"/>
    <w:rsid w:val="59D4E5A5"/>
    <w:rsid w:val="59DFC843"/>
    <w:rsid w:val="5A2E5DB3"/>
    <w:rsid w:val="5A477249"/>
    <w:rsid w:val="5A8E7B8B"/>
    <w:rsid w:val="5A90789D"/>
    <w:rsid w:val="5AEBB679"/>
    <w:rsid w:val="5AF2EABF"/>
    <w:rsid w:val="5B368B8A"/>
    <w:rsid w:val="5B6A672A"/>
    <w:rsid w:val="5BABAB08"/>
    <w:rsid w:val="5BC77500"/>
    <w:rsid w:val="5BD78BE6"/>
    <w:rsid w:val="5BDB355C"/>
    <w:rsid w:val="5BE20C98"/>
    <w:rsid w:val="5C4A250B"/>
    <w:rsid w:val="5CA0AF37"/>
    <w:rsid w:val="5CAFFCFF"/>
    <w:rsid w:val="5CCB250E"/>
    <w:rsid w:val="5CCB7617"/>
    <w:rsid w:val="5D2057A4"/>
    <w:rsid w:val="5D2E5644"/>
    <w:rsid w:val="5D328B49"/>
    <w:rsid w:val="5D58DD1A"/>
    <w:rsid w:val="5D7F58A6"/>
    <w:rsid w:val="5DA7E451"/>
    <w:rsid w:val="5DBBB68F"/>
    <w:rsid w:val="5DFCDD40"/>
    <w:rsid w:val="5E080078"/>
    <w:rsid w:val="5E394680"/>
    <w:rsid w:val="5E42FB4E"/>
    <w:rsid w:val="5E5F30C3"/>
    <w:rsid w:val="5E674678"/>
    <w:rsid w:val="5E7B2258"/>
    <w:rsid w:val="5EAF38D3"/>
    <w:rsid w:val="5EC83001"/>
    <w:rsid w:val="5F1C7457"/>
    <w:rsid w:val="5FA1BB2F"/>
    <w:rsid w:val="5FB49533"/>
    <w:rsid w:val="5FBF279C"/>
    <w:rsid w:val="60028C9D"/>
    <w:rsid w:val="600EA65F"/>
    <w:rsid w:val="6054C254"/>
    <w:rsid w:val="608A2161"/>
    <w:rsid w:val="60BA57CE"/>
    <w:rsid w:val="60D965A6"/>
    <w:rsid w:val="611C8E7C"/>
    <w:rsid w:val="6121E2E1"/>
    <w:rsid w:val="6174205A"/>
    <w:rsid w:val="6181538F"/>
    <w:rsid w:val="61914E63"/>
    <w:rsid w:val="61A26DB4"/>
    <w:rsid w:val="61B8F05D"/>
    <w:rsid w:val="61D76A58"/>
    <w:rsid w:val="62AC5019"/>
    <w:rsid w:val="62DF3BCE"/>
    <w:rsid w:val="62FC79C8"/>
    <w:rsid w:val="632D1EC4"/>
    <w:rsid w:val="63419D6F"/>
    <w:rsid w:val="639156BF"/>
    <w:rsid w:val="63B47D5B"/>
    <w:rsid w:val="6429620E"/>
    <w:rsid w:val="64BCDB07"/>
    <w:rsid w:val="64C9239F"/>
    <w:rsid w:val="64D770B9"/>
    <w:rsid w:val="64EA63DC"/>
    <w:rsid w:val="64F4F643"/>
    <w:rsid w:val="64FE6E97"/>
    <w:rsid w:val="65203FCC"/>
    <w:rsid w:val="6580470D"/>
    <w:rsid w:val="658FE34A"/>
    <w:rsid w:val="6598EB19"/>
    <w:rsid w:val="65A9AA4A"/>
    <w:rsid w:val="662E6920"/>
    <w:rsid w:val="666253F7"/>
    <w:rsid w:val="6664F400"/>
    <w:rsid w:val="666D9E3B"/>
    <w:rsid w:val="66792334"/>
    <w:rsid w:val="66CB1FF5"/>
    <w:rsid w:val="674576A2"/>
    <w:rsid w:val="67DE78CD"/>
    <w:rsid w:val="6877F021"/>
    <w:rsid w:val="690B8474"/>
    <w:rsid w:val="69397E2A"/>
    <w:rsid w:val="6965CCAA"/>
    <w:rsid w:val="69A0588C"/>
    <w:rsid w:val="69E27C3D"/>
    <w:rsid w:val="69F3B0EF"/>
    <w:rsid w:val="6A0230C7"/>
    <w:rsid w:val="6A14B62F"/>
    <w:rsid w:val="6A963F92"/>
    <w:rsid w:val="6A9F3F49"/>
    <w:rsid w:val="6AAB9F8E"/>
    <w:rsid w:val="6AD4527B"/>
    <w:rsid w:val="6AEA53EE"/>
    <w:rsid w:val="6B06DE9A"/>
    <w:rsid w:val="6B1B02A0"/>
    <w:rsid w:val="6B1CFADE"/>
    <w:rsid w:val="6B526D89"/>
    <w:rsid w:val="6B8B57E7"/>
    <w:rsid w:val="6B8F6EB6"/>
    <w:rsid w:val="6B996A73"/>
    <w:rsid w:val="6BEAC53E"/>
    <w:rsid w:val="6C5FFE56"/>
    <w:rsid w:val="6C888A3F"/>
    <w:rsid w:val="6C91025D"/>
    <w:rsid w:val="6CD339FC"/>
    <w:rsid w:val="6CE70167"/>
    <w:rsid w:val="6CE98767"/>
    <w:rsid w:val="6CFCF057"/>
    <w:rsid w:val="6D20B457"/>
    <w:rsid w:val="6D67A09D"/>
    <w:rsid w:val="6D6B3AEC"/>
    <w:rsid w:val="6D7A4723"/>
    <w:rsid w:val="6DBD1E64"/>
    <w:rsid w:val="6E04B836"/>
    <w:rsid w:val="6E2C9D86"/>
    <w:rsid w:val="6E42CF11"/>
    <w:rsid w:val="6EBC84B8"/>
    <w:rsid w:val="6EC2F8A9"/>
    <w:rsid w:val="6ED631DA"/>
    <w:rsid w:val="6EE7C589"/>
    <w:rsid w:val="6F46F5DC"/>
    <w:rsid w:val="6F6667D2"/>
    <w:rsid w:val="6F843C02"/>
    <w:rsid w:val="6F9A6615"/>
    <w:rsid w:val="70138F52"/>
    <w:rsid w:val="702100EB"/>
    <w:rsid w:val="7051BDC1"/>
    <w:rsid w:val="710AFFE1"/>
    <w:rsid w:val="710C735A"/>
    <w:rsid w:val="714A6744"/>
    <w:rsid w:val="715DE3DA"/>
    <w:rsid w:val="715FB945"/>
    <w:rsid w:val="71AF5FB3"/>
    <w:rsid w:val="71C47897"/>
    <w:rsid w:val="71E6113A"/>
    <w:rsid w:val="720DD29C"/>
    <w:rsid w:val="722DFD1D"/>
    <w:rsid w:val="723EAC0F"/>
    <w:rsid w:val="72475917"/>
    <w:rsid w:val="725CF134"/>
    <w:rsid w:val="726AC530"/>
    <w:rsid w:val="72745F91"/>
    <w:rsid w:val="7298C3CE"/>
    <w:rsid w:val="72F86A11"/>
    <w:rsid w:val="73005DC4"/>
    <w:rsid w:val="7338240E"/>
    <w:rsid w:val="734F889B"/>
    <w:rsid w:val="73A9A2FD"/>
    <w:rsid w:val="73DC1DE1"/>
    <w:rsid w:val="74625F7D"/>
    <w:rsid w:val="748AC69D"/>
    <w:rsid w:val="74B04910"/>
    <w:rsid w:val="74B6DF5D"/>
    <w:rsid w:val="74FE9440"/>
    <w:rsid w:val="7508752C"/>
    <w:rsid w:val="752239AA"/>
    <w:rsid w:val="75A5037F"/>
    <w:rsid w:val="75AC8D0C"/>
    <w:rsid w:val="75BE60D4"/>
    <w:rsid w:val="7612FBE1"/>
    <w:rsid w:val="766EE241"/>
    <w:rsid w:val="76859316"/>
    <w:rsid w:val="769A64A1"/>
    <w:rsid w:val="76A4458D"/>
    <w:rsid w:val="771F2780"/>
    <w:rsid w:val="77212B83"/>
    <w:rsid w:val="77628C81"/>
    <w:rsid w:val="776E98B4"/>
    <w:rsid w:val="77B62ED0"/>
    <w:rsid w:val="7818F4C1"/>
    <w:rsid w:val="7838E2B0"/>
    <w:rsid w:val="784015EE"/>
    <w:rsid w:val="784DB8AC"/>
    <w:rsid w:val="78A28F35"/>
    <w:rsid w:val="791EB1FB"/>
    <w:rsid w:val="7943C4C6"/>
    <w:rsid w:val="7953406F"/>
    <w:rsid w:val="798C13FE"/>
    <w:rsid w:val="79A4D447"/>
    <w:rsid w:val="79AEBAD4"/>
    <w:rsid w:val="7AEC62FA"/>
    <w:rsid w:val="7B27E45F"/>
    <w:rsid w:val="7B86D070"/>
    <w:rsid w:val="7BEDABB6"/>
    <w:rsid w:val="7C502143"/>
    <w:rsid w:val="7C791B8B"/>
    <w:rsid w:val="7CC3B4C0"/>
    <w:rsid w:val="7CE65B96"/>
    <w:rsid w:val="7CF2125A"/>
    <w:rsid w:val="7D14F8F0"/>
    <w:rsid w:val="7D382E4F"/>
    <w:rsid w:val="7D5872C9"/>
    <w:rsid w:val="7DF36E24"/>
    <w:rsid w:val="7E0E97BD"/>
    <w:rsid w:val="7E176EA3"/>
    <w:rsid w:val="7E2A9B14"/>
    <w:rsid w:val="7E4F9354"/>
    <w:rsid w:val="7E626904"/>
    <w:rsid w:val="7E8B5D3E"/>
    <w:rsid w:val="7E959E1E"/>
    <w:rsid w:val="7EAD2857"/>
    <w:rsid w:val="7EBFE8B2"/>
    <w:rsid w:val="7EF4432A"/>
    <w:rsid w:val="7EFD9457"/>
    <w:rsid w:val="7F370364"/>
    <w:rsid w:val="7F3A5BFB"/>
    <w:rsid w:val="7F8C4F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BFF8"/>
  <w15:docId w15:val="{8BBA93EA-E778-494E-A289-3DCEA920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0C"/>
    <w:pPr>
      <w:spacing w:after="100" w:afterAutospacing="1" w:line="240" w:lineRule="auto"/>
    </w:pPr>
  </w:style>
  <w:style w:type="paragraph" w:styleId="Titre1">
    <w:name w:val="heading 1"/>
    <w:basedOn w:val="Normal"/>
    <w:next w:val="Normal"/>
    <w:link w:val="Titre1Car"/>
    <w:uiPriority w:val="9"/>
    <w:qFormat/>
    <w:rsid w:val="006B13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9E6B8A"/>
    <w:pPr>
      <w:spacing w:before="100" w:beforeAutospacing="1"/>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30C"/>
    <w:pPr>
      <w:ind w:left="720"/>
      <w:contextualSpacing/>
    </w:pPr>
  </w:style>
  <w:style w:type="character" w:styleId="Lienhypertexte">
    <w:name w:val="Hyperlink"/>
    <w:basedOn w:val="Policepardfaut"/>
    <w:uiPriority w:val="99"/>
    <w:unhideWhenUsed/>
    <w:rsid w:val="005C730C"/>
    <w:rPr>
      <w:color w:val="0000FF" w:themeColor="hyperlink"/>
      <w:u w:val="single"/>
    </w:rPr>
  </w:style>
  <w:style w:type="character" w:styleId="lev">
    <w:name w:val="Strong"/>
    <w:basedOn w:val="Policepardfaut"/>
    <w:uiPriority w:val="22"/>
    <w:qFormat/>
    <w:rsid w:val="00AD257A"/>
    <w:rPr>
      <w:b/>
      <w:bCs/>
    </w:rPr>
  </w:style>
  <w:style w:type="character" w:customStyle="1" w:styleId="x193iq5w">
    <w:name w:val="x193iq5w"/>
    <w:basedOn w:val="Policepardfaut"/>
    <w:rsid w:val="001350E0"/>
  </w:style>
  <w:style w:type="character" w:styleId="Marquedecommentaire">
    <w:name w:val="annotation reference"/>
    <w:basedOn w:val="Policepardfaut"/>
    <w:uiPriority w:val="99"/>
    <w:semiHidden/>
    <w:unhideWhenUsed/>
    <w:rsid w:val="001350E0"/>
    <w:rPr>
      <w:sz w:val="16"/>
      <w:szCs w:val="16"/>
    </w:rPr>
  </w:style>
  <w:style w:type="paragraph" w:styleId="Commentaire">
    <w:name w:val="annotation text"/>
    <w:basedOn w:val="Normal"/>
    <w:link w:val="CommentaireCar"/>
    <w:uiPriority w:val="99"/>
    <w:semiHidden/>
    <w:unhideWhenUsed/>
    <w:rsid w:val="001350E0"/>
    <w:rPr>
      <w:sz w:val="20"/>
      <w:szCs w:val="20"/>
    </w:rPr>
  </w:style>
  <w:style w:type="character" w:customStyle="1" w:styleId="CommentaireCar">
    <w:name w:val="Commentaire Car"/>
    <w:basedOn w:val="Policepardfaut"/>
    <w:link w:val="Commentaire"/>
    <w:uiPriority w:val="99"/>
    <w:semiHidden/>
    <w:rsid w:val="001350E0"/>
    <w:rPr>
      <w:sz w:val="20"/>
      <w:szCs w:val="20"/>
    </w:rPr>
  </w:style>
  <w:style w:type="paragraph" w:styleId="Objetducommentaire">
    <w:name w:val="annotation subject"/>
    <w:basedOn w:val="Commentaire"/>
    <w:next w:val="Commentaire"/>
    <w:link w:val="ObjetducommentaireCar"/>
    <w:uiPriority w:val="99"/>
    <w:semiHidden/>
    <w:unhideWhenUsed/>
    <w:rsid w:val="001350E0"/>
    <w:rPr>
      <w:b/>
      <w:bCs/>
    </w:rPr>
  </w:style>
  <w:style w:type="character" w:customStyle="1" w:styleId="ObjetducommentaireCar">
    <w:name w:val="Objet du commentaire Car"/>
    <w:basedOn w:val="CommentaireCar"/>
    <w:link w:val="Objetducommentaire"/>
    <w:uiPriority w:val="99"/>
    <w:semiHidden/>
    <w:rsid w:val="001350E0"/>
    <w:rPr>
      <w:b/>
      <w:bCs/>
      <w:sz w:val="20"/>
      <w:szCs w:val="20"/>
    </w:rPr>
  </w:style>
  <w:style w:type="paragraph" w:styleId="Textedebulles">
    <w:name w:val="Balloon Text"/>
    <w:basedOn w:val="Normal"/>
    <w:link w:val="TextedebullesCar"/>
    <w:uiPriority w:val="99"/>
    <w:semiHidden/>
    <w:unhideWhenUsed/>
    <w:rsid w:val="00135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0E0"/>
    <w:rPr>
      <w:rFonts w:ascii="Tahoma" w:hAnsi="Tahoma" w:cs="Tahoma"/>
      <w:sz w:val="16"/>
      <w:szCs w:val="16"/>
    </w:rPr>
  </w:style>
  <w:style w:type="paragraph" w:customStyle="1" w:styleId="xxmsonormal">
    <w:name w:val="x_x_msonormal"/>
    <w:basedOn w:val="Normal"/>
    <w:rsid w:val="001350E0"/>
    <w:pPr>
      <w:spacing w:before="100" w:beforeAutospacing="1"/>
    </w:pPr>
    <w:rPr>
      <w:rFonts w:ascii="Times New Roman" w:eastAsia="Times New Roman" w:hAnsi="Times New Roman" w:cs="Times New Roman"/>
      <w:sz w:val="24"/>
      <w:szCs w:val="24"/>
      <w:lang w:eastAsia="fr-BE"/>
    </w:rPr>
  </w:style>
  <w:style w:type="paragraph" w:customStyle="1" w:styleId="xxmsolistparagraph">
    <w:name w:val="x_x_msolistparagraph"/>
    <w:basedOn w:val="Normal"/>
    <w:rsid w:val="001350E0"/>
    <w:pPr>
      <w:spacing w:before="100" w:beforeAutospacing="1"/>
    </w:pPr>
    <w:rPr>
      <w:rFonts w:ascii="Times New Roman" w:eastAsia="Times New Roman" w:hAnsi="Times New Roman" w:cs="Times New Roman"/>
      <w:sz w:val="24"/>
      <w:szCs w:val="24"/>
      <w:lang w:eastAsia="fr-BE"/>
    </w:rPr>
  </w:style>
  <w:style w:type="paragraph" w:styleId="Sansinterligne">
    <w:name w:val="No Spacing"/>
    <w:uiPriority w:val="1"/>
    <w:qFormat/>
    <w:rsid w:val="008E682B"/>
    <w:pPr>
      <w:spacing w:after="0" w:line="240" w:lineRule="auto"/>
    </w:pPr>
  </w:style>
  <w:style w:type="character" w:styleId="Lienhypertextesuivivisit">
    <w:name w:val="FollowedHyperlink"/>
    <w:basedOn w:val="Policepardfaut"/>
    <w:uiPriority w:val="99"/>
    <w:semiHidden/>
    <w:unhideWhenUsed/>
    <w:rsid w:val="0001066B"/>
    <w:rPr>
      <w:color w:val="800080" w:themeColor="followedHyperlink"/>
      <w:u w:val="single"/>
    </w:rPr>
  </w:style>
  <w:style w:type="character" w:customStyle="1" w:styleId="full">
    <w:name w:val="full"/>
    <w:basedOn w:val="Policepardfaut"/>
    <w:rsid w:val="009E6B8A"/>
  </w:style>
  <w:style w:type="character" w:customStyle="1" w:styleId="Titre3Car">
    <w:name w:val="Titre 3 Car"/>
    <w:basedOn w:val="Policepardfaut"/>
    <w:link w:val="Titre3"/>
    <w:uiPriority w:val="9"/>
    <w:rsid w:val="009E6B8A"/>
    <w:rPr>
      <w:rFonts w:ascii="Times New Roman" w:eastAsia="Times New Roman" w:hAnsi="Times New Roman" w:cs="Times New Roman"/>
      <w:b/>
      <w:bCs/>
      <w:sz w:val="27"/>
      <w:szCs w:val="27"/>
      <w:lang w:eastAsia="fr-BE"/>
    </w:rPr>
  </w:style>
  <w:style w:type="character" w:customStyle="1" w:styleId="xcontentpasted1">
    <w:name w:val="x_contentpasted1"/>
    <w:basedOn w:val="Policepardfaut"/>
    <w:rsid w:val="00834253"/>
  </w:style>
  <w:style w:type="paragraph" w:styleId="NormalWeb">
    <w:name w:val="Normal (Web)"/>
    <w:basedOn w:val="Normal"/>
    <w:uiPriority w:val="99"/>
    <w:unhideWhenUsed/>
    <w:rsid w:val="005079BC"/>
    <w:pPr>
      <w:spacing w:before="100" w:beforeAutospacing="1"/>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9F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6B13A9"/>
    <w:rPr>
      <w:rFonts w:asciiTheme="majorHAnsi" w:eastAsiaTheme="majorEastAsia" w:hAnsiTheme="majorHAnsi" w:cstheme="majorBidi"/>
      <w:b/>
      <w:bCs/>
      <w:color w:val="365F91" w:themeColor="accent1" w:themeShade="BF"/>
      <w:sz w:val="28"/>
      <w:szCs w:val="28"/>
    </w:rPr>
  </w:style>
  <w:style w:type="character" w:styleId="Mentionnonrsolue">
    <w:name w:val="Unresolved Mention"/>
    <w:basedOn w:val="Policepardfaut"/>
    <w:uiPriority w:val="99"/>
    <w:semiHidden/>
    <w:unhideWhenUsed/>
    <w:rsid w:val="009C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4813">
      <w:bodyDiv w:val="1"/>
      <w:marLeft w:val="0"/>
      <w:marRight w:val="0"/>
      <w:marTop w:val="0"/>
      <w:marBottom w:val="0"/>
      <w:divBdr>
        <w:top w:val="none" w:sz="0" w:space="0" w:color="auto"/>
        <w:left w:val="none" w:sz="0" w:space="0" w:color="auto"/>
        <w:bottom w:val="none" w:sz="0" w:space="0" w:color="auto"/>
        <w:right w:val="none" w:sz="0" w:space="0" w:color="auto"/>
      </w:divBdr>
    </w:div>
    <w:div w:id="237981124">
      <w:bodyDiv w:val="1"/>
      <w:marLeft w:val="0"/>
      <w:marRight w:val="0"/>
      <w:marTop w:val="0"/>
      <w:marBottom w:val="0"/>
      <w:divBdr>
        <w:top w:val="none" w:sz="0" w:space="0" w:color="auto"/>
        <w:left w:val="none" w:sz="0" w:space="0" w:color="auto"/>
        <w:bottom w:val="none" w:sz="0" w:space="0" w:color="auto"/>
        <w:right w:val="none" w:sz="0" w:space="0" w:color="auto"/>
      </w:divBdr>
    </w:div>
    <w:div w:id="319384690">
      <w:bodyDiv w:val="1"/>
      <w:marLeft w:val="0"/>
      <w:marRight w:val="0"/>
      <w:marTop w:val="0"/>
      <w:marBottom w:val="0"/>
      <w:divBdr>
        <w:top w:val="none" w:sz="0" w:space="0" w:color="auto"/>
        <w:left w:val="none" w:sz="0" w:space="0" w:color="auto"/>
        <w:bottom w:val="none" w:sz="0" w:space="0" w:color="auto"/>
        <w:right w:val="none" w:sz="0" w:space="0" w:color="auto"/>
      </w:divBdr>
    </w:div>
    <w:div w:id="352460096">
      <w:bodyDiv w:val="1"/>
      <w:marLeft w:val="0"/>
      <w:marRight w:val="0"/>
      <w:marTop w:val="0"/>
      <w:marBottom w:val="0"/>
      <w:divBdr>
        <w:top w:val="none" w:sz="0" w:space="0" w:color="auto"/>
        <w:left w:val="none" w:sz="0" w:space="0" w:color="auto"/>
        <w:bottom w:val="none" w:sz="0" w:space="0" w:color="auto"/>
        <w:right w:val="none" w:sz="0" w:space="0" w:color="auto"/>
      </w:divBdr>
    </w:div>
    <w:div w:id="434638181">
      <w:bodyDiv w:val="1"/>
      <w:marLeft w:val="0"/>
      <w:marRight w:val="0"/>
      <w:marTop w:val="0"/>
      <w:marBottom w:val="0"/>
      <w:divBdr>
        <w:top w:val="none" w:sz="0" w:space="0" w:color="auto"/>
        <w:left w:val="none" w:sz="0" w:space="0" w:color="auto"/>
        <w:bottom w:val="none" w:sz="0" w:space="0" w:color="auto"/>
        <w:right w:val="none" w:sz="0" w:space="0" w:color="auto"/>
      </w:divBdr>
    </w:div>
    <w:div w:id="442651411">
      <w:bodyDiv w:val="1"/>
      <w:marLeft w:val="0"/>
      <w:marRight w:val="0"/>
      <w:marTop w:val="0"/>
      <w:marBottom w:val="0"/>
      <w:divBdr>
        <w:top w:val="none" w:sz="0" w:space="0" w:color="auto"/>
        <w:left w:val="none" w:sz="0" w:space="0" w:color="auto"/>
        <w:bottom w:val="none" w:sz="0" w:space="0" w:color="auto"/>
        <w:right w:val="none" w:sz="0" w:space="0" w:color="auto"/>
      </w:divBdr>
    </w:div>
    <w:div w:id="455955604">
      <w:bodyDiv w:val="1"/>
      <w:marLeft w:val="0"/>
      <w:marRight w:val="0"/>
      <w:marTop w:val="0"/>
      <w:marBottom w:val="0"/>
      <w:divBdr>
        <w:top w:val="none" w:sz="0" w:space="0" w:color="auto"/>
        <w:left w:val="none" w:sz="0" w:space="0" w:color="auto"/>
        <w:bottom w:val="none" w:sz="0" w:space="0" w:color="auto"/>
        <w:right w:val="none" w:sz="0" w:space="0" w:color="auto"/>
      </w:divBdr>
    </w:div>
    <w:div w:id="498161121">
      <w:bodyDiv w:val="1"/>
      <w:marLeft w:val="0"/>
      <w:marRight w:val="0"/>
      <w:marTop w:val="0"/>
      <w:marBottom w:val="0"/>
      <w:divBdr>
        <w:top w:val="none" w:sz="0" w:space="0" w:color="auto"/>
        <w:left w:val="none" w:sz="0" w:space="0" w:color="auto"/>
        <w:bottom w:val="none" w:sz="0" w:space="0" w:color="auto"/>
        <w:right w:val="none" w:sz="0" w:space="0" w:color="auto"/>
      </w:divBdr>
    </w:div>
    <w:div w:id="513763590">
      <w:bodyDiv w:val="1"/>
      <w:marLeft w:val="0"/>
      <w:marRight w:val="0"/>
      <w:marTop w:val="0"/>
      <w:marBottom w:val="0"/>
      <w:divBdr>
        <w:top w:val="none" w:sz="0" w:space="0" w:color="auto"/>
        <w:left w:val="none" w:sz="0" w:space="0" w:color="auto"/>
        <w:bottom w:val="none" w:sz="0" w:space="0" w:color="auto"/>
        <w:right w:val="none" w:sz="0" w:space="0" w:color="auto"/>
      </w:divBdr>
    </w:div>
    <w:div w:id="619385942">
      <w:bodyDiv w:val="1"/>
      <w:marLeft w:val="0"/>
      <w:marRight w:val="0"/>
      <w:marTop w:val="0"/>
      <w:marBottom w:val="0"/>
      <w:divBdr>
        <w:top w:val="none" w:sz="0" w:space="0" w:color="auto"/>
        <w:left w:val="none" w:sz="0" w:space="0" w:color="auto"/>
        <w:bottom w:val="none" w:sz="0" w:space="0" w:color="auto"/>
        <w:right w:val="none" w:sz="0" w:space="0" w:color="auto"/>
      </w:divBdr>
    </w:div>
    <w:div w:id="777993867">
      <w:bodyDiv w:val="1"/>
      <w:marLeft w:val="0"/>
      <w:marRight w:val="0"/>
      <w:marTop w:val="0"/>
      <w:marBottom w:val="0"/>
      <w:divBdr>
        <w:top w:val="none" w:sz="0" w:space="0" w:color="auto"/>
        <w:left w:val="none" w:sz="0" w:space="0" w:color="auto"/>
        <w:bottom w:val="none" w:sz="0" w:space="0" w:color="auto"/>
        <w:right w:val="none" w:sz="0" w:space="0" w:color="auto"/>
      </w:divBdr>
    </w:div>
    <w:div w:id="816266824">
      <w:bodyDiv w:val="1"/>
      <w:marLeft w:val="0"/>
      <w:marRight w:val="0"/>
      <w:marTop w:val="0"/>
      <w:marBottom w:val="0"/>
      <w:divBdr>
        <w:top w:val="none" w:sz="0" w:space="0" w:color="auto"/>
        <w:left w:val="none" w:sz="0" w:space="0" w:color="auto"/>
        <w:bottom w:val="none" w:sz="0" w:space="0" w:color="auto"/>
        <w:right w:val="none" w:sz="0" w:space="0" w:color="auto"/>
      </w:divBdr>
    </w:div>
    <w:div w:id="852107865">
      <w:bodyDiv w:val="1"/>
      <w:marLeft w:val="0"/>
      <w:marRight w:val="0"/>
      <w:marTop w:val="0"/>
      <w:marBottom w:val="0"/>
      <w:divBdr>
        <w:top w:val="none" w:sz="0" w:space="0" w:color="auto"/>
        <w:left w:val="none" w:sz="0" w:space="0" w:color="auto"/>
        <w:bottom w:val="none" w:sz="0" w:space="0" w:color="auto"/>
        <w:right w:val="none" w:sz="0" w:space="0" w:color="auto"/>
      </w:divBdr>
    </w:div>
    <w:div w:id="911088857">
      <w:bodyDiv w:val="1"/>
      <w:marLeft w:val="0"/>
      <w:marRight w:val="0"/>
      <w:marTop w:val="0"/>
      <w:marBottom w:val="0"/>
      <w:divBdr>
        <w:top w:val="none" w:sz="0" w:space="0" w:color="auto"/>
        <w:left w:val="none" w:sz="0" w:space="0" w:color="auto"/>
        <w:bottom w:val="none" w:sz="0" w:space="0" w:color="auto"/>
        <w:right w:val="none" w:sz="0" w:space="0" w:color="auto"/>
      </w:divBdr>
    </w:div>
    <w:div w:id="917247151">
      <w:bodyDiv w:val="1"/>
      <w:marLeft w:val="0"/>
      <w:marRight w:val="0"/>
      <w:marTop w:val="0"/>
      <w:marBottom w:val="0"/>
      <w:divBdr>
        <w:top w:val="none" w:sz="0" w:space="0" w:color="auto"/>
        <w:left w:val="none" w:sz="0" w:space="0" w:color="auto"/>
        <w:bottom w:val="none" w:sz="0" w:space="0" w:color="auto"/>
        <w:right w:val="none" w:sz="0" w:space="0" w:color="auto"/>
      </w:divBdr>
      <w:divsChild>
        <w:div w:id="897011490">
          <w:marLeft w:val="0"/>
          <w:marRight w:val="0"/>
          <w:marTop w:val="0"/>
          <w:marBottom w:val="0"/>
          <w:divBdr>
            <w:top w:val="none" w:sz="0" w:space="0" w:color="auto"/>
            <w:left w:val="none" w:sz="0" w:space="0" w:color="auto"/>
            <w:bottom w:val="none" w:sz="0" w:space="0" w:color="auto"/>
            <w:right w:val="none" w:sz="0" w:space="0" w:color="auto"/>
          </w:divBdr>
        </w:div>
        <w:div w:id="2074505560">
          <w:marLeft w:val="0"/>
          <w:marRight w:val="0"/>
          <w:marTop w:val="0"/>
          <w:marBottom w:val="0"/>
          <w:divBdr>
            <w:top w:val="none" w:sz="0" w:space="0" w:color="auto"/>
            <w:left w:val="none" w:sz="0" w:space="0" w:color="auto"/>
            <w:bottom w:val="none" w:sz="0" w:space="0" w:color="auto"/>
            <w:right w:val="none" w:sz="0" w:space="0" w:color="auto"/>
          </w:divBdr>
        </w:div>
        <w:div w:id="43674473">
          <w:marLeft w:val="0"/>
          <w:marRight w:val="0"/>
          <w:marTop w:val="0"/>
          <w:marBottom w:val="0"/>
          <w:divBdr>
            <w:top w:val="none" w:sz="0" w:space="0" w:color="auto"/>
            <w:left w:val="none" w:sz="0" w:space="0" w:color="auto"/>
            <w:bottom w:val="none" w:sz="0" w:space="0" w:color="auto"/>
            <w:right w:val="none" w:sz="0" w:space="0" w:color="auto"/>
          </w:divBdr>
          <w:divsChild>
            <w:div w:id="1310090030">
              <w:marLeft w:val="0"/>
              <w:marRight w:val="0"/>
              <w:marTop w:val="240"/>
              <w:marBottom w:val="240"/>
              <w:divBdr>
                <w:top w:val="none" w:sz="0" w:space="0" w:color="auto"/>
                <w:left w:val="none" w:sz="0" w:space="0" w:color="auto"/>
                <w:bottom w:val="none" w:sz="0" w:space="0" w:color="auto"/>
                <w:right w:val="none" w:sz="0" w:space="0" w:color="auto"/>
              </w:divBdr>
              <w:divsChild>
                <w:div w:id="1866359055">
                  <w:marLeft w:val="0"/>
                  <w:marRight w:val="180"/>
                  <w:marTop w:val="0"/>
                  <w:marBottom w:val="0"/>
                  <w:divBdr>
                    <w:top w:val="none" w:sz="0" w:space="0" w:color="auto"/>
                    <w:left w:val="none" w:sz="0" w:space="0" w:color="auto"/>
                    <w:bottom w:val="none" w:sz="0" w:space="0" w:color="auto"/>
                    <w:right w:val="none" w:sz="0" w:space="0" w:color="auto"/>
                  </w:divBdr>
                </w:div>
                <w:div w:id="554856367">
                  <w:marLeft w:val="0"/>
                  <w:marRight w:val="120"/>
                  <w:marTop w:val="0"/>
                  <w:marBottom w:val="180"/>
                  <w:divBdr>
                    <w:top w:val="none" w:sz="0" w:space="0" w:color="auto"/>
                    <w:left w:val="none" w:sz="0" w:space="0" w:color="auto"/>
                    <w:bottom w:val="none" w:sz="0" w:space="0" w:color="auto"/>
                    <w:right w:val="none" w:sz="0" w:space="0" w:color="auto"/>
                  </w:divBdr>
                </w:div>
                <w:div w:id="1150906796">
                  <w:marLeft w:val="0"/>
                  <w:marRight w:val="120"/>
                  <w:marTop w:val="0"/>
                  <w:marBottom w:val="180"/>
                  <w:divBdr>
                    <w:top w:val="none" w:sz="0" w:space="0" w:color="auto"/>
                    <w:left w:val="none" w:sz="0" w:space="0" w:color="auto"/>
                    <w:bottom w:val="none" w:sz="0" w:space="0" w:color="auto"/>
                    <w:right w:val="none" w:sz="0" w:space="0" w:color="auto"/>
                  </w:divBdr>
                </w:div>
                <w:div w:id="2022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1547">
      <w:bodyDiv w:val="1"/>
      <w:marLeft w:val="0"/>
      <w:marRight w:val="0"/>
      <w:marTop w:val="0"/>
      <w:marBottom w:val="0"/>
      <w:divBdr>
        <w:top w:val="none" w:sz="0" w:space="0" w:color="auto"/>
        <w:left w:val="none" w:sz="0" w:space="0" w:color="auto"/>
        <w:bottom w:val="none" w:sz="0" w:space="0" w:color="auto"/>
        <w:right w:val="none" w:sz="0" w:space="0" w:color="auto"/>
      </w:divBdr>
    </w:div>
    <w:div w:id="940069026">
      <w:bodyDiv w:val="1"/>
      <w:marLeft w:val="0"/>
      <w:marRight w:val="0"/>
      <w:marTop w:val="0"/>
      <w:marBottom w:val="0"/>
      <w:divBdr>
        <w:top w:val="none" w:sz="0" w:space="0" w:color="auto"/>
        <w:left w:val="none" w:sz="0" w:space="0" w:color="auto"/>
        <w:bottom w:val="none" w:sz="0" w:space="0" w:color="auto"/>
        <w:right w:val="none" w:sz="0" w:space="0" w:color="auto"/>
      </w:divBdr>
    </w:div>
    <w:div w:id="1194030736">
      <w:bodyDiv w:val="1"/>
      <w:marLeft w:val="0"/>
      <w:marRight w:val="0"/>
      <w:marTop w:val="0"/>
      <w:marBottom w:val="0"/>
      <w:divBdr>
        <w:top w:val="none" w:sz="0" w:space="0" w:color="auto"/>
        <w:left w:val="none" w:sz="0" w:space="0" w:color="auto"/>
        <w:bottom w:val="none" w:sz="0" w:space="0" w:color="auto"/>
        <w:right w:val="none" w:sz="0" w:space="0" w:color="auto"/>
      </w:divBdr>
    </w:div>
    <w:div w:id="1208294783">
      <w:bodyDiv w:val="1"/>
      <w:marLeft w:val="0"/>
      <w:marRight w:val="0"/>
      <w:marTop w:val="0"/>
      <w:marBottom w:val="0"/>
      <w:divBdr>
        <w:top w:val="none" w:sz="0" w:space="0" w:color="auto"/>
        <w:left w:val="none" w:sz="0" w:space="0" w:color="auto"/>
        <w:bottom w:val="none" w:sz="0" w:space="0" w:color="auto"/>
        <w:right w:val="none" w:sz="0" w:space="0" w:color="auto"/>
      </w:divBdr>
    </w:div>
    <w:div w:id="1217278165">
      <w:bodyDiv w:val="1"/>
      <w:marLeft w:val="0"/>
      <w:marRight w:val="0"/>
      <w:marTop w:val="0"/>
      <w:marBottom w:val="0"/>
      <w:divBdr>
        <w:top w:val="none" w:sz="0" w:space="0" w:color="auto"/>
        <w:left w:val="none" w:sz="0" w:space="0" w:color="auto"/>
        <w:bottom w:val="none" w:sz="0" w:space="0" w:color="auto"/>
        <w:right w:val="none" w:sz="0" w:space="0" w:color="auto"/>
      </w:divBdr>
    </w:div>
    <w:div w:id="1257863785">
      <w:bodyDiv w:val="1"/>
      <w:marLeft w:val="0"/>
      <w:marRight w:val="0"/>
      <w:marTop w:val="0"/>
      <w:marBottom w:val="0"/>
      <w:divBdr>
        <w:top w:val="none" w:sz="0" w:space="0" w:color="auto"/>
        <w:left w:val="none" w:sz="0" w:space="0" w:color="auto"/>
        <w:bottom w:val="none" w:sz="0" w:space="0" w:color="auto"/>
        <w:right w:val="none" w:sz="0" w:space="0" w:color="auto"/>
      </w:divBdr>
      <w:divsChild>
        <w:div w:id="2120222122">
          <w:marLeft w:val="0"/>
          <w:marRight w:val="0"/>
          <w:marTop w:val="0"/>
          <w:marBottom w:val="0"/>
          <w:divBdr>
            <w:top w:val="none" w:sz="0" w:space="0" w:color="auto"/>
            <w:left w:val="none" w:sz="0" w:space="0" w:color="auto"/>
            <w:bottom w:val="none" w:sz="0" w:space="0" w:color="auto"/>
            <w:right w:val="none" w:sz="0" w:space="0" w:color="auto"/>
          </w:divBdr>
        </w:div>
      </w:divsChild>
    </w:div>
    <w:div w:id="1281842654">
      <w:bodyDiv w:val="1"/>
      <w:marLeft w:val="0"/>
      <w:marRight w:val="0"/>
      <w:marTop w:val="0"/>
      <w:marBottom w:val="0"/>
      <w:divBdr>
        <w:top w:val="none" w:sz="0" w:space="0" w:color="auto"/>
        <w:left w:val="none" w:sz="0" w:space="0" w:color="auto"/>
        <w:bottom w:val="none" w:sz="0" w:space="0" w:color="auto"/>
        <w:right w:val="none" w:sz="0" w:space="0" w:color="auto"/>
      </w:divBdr>
    </w:div>
    <w:div w:id="1396276569">
      <w:bodyDiv w:val="1"/>
      <w:marLeft w:val="0"/>
      <w:marRight w:val="0"/>
      <w:marTop w:val="0"/>
      <w:marBottom w:val="0"/>
      <w:divBdr>
        <w:top w:val="none" w:sz="0" w:space="0" w:color="auto"/>
        <w:left w:val="none" w:sz="0" w:space="0" w:color="auto"/>
        <w:bottom w:val="none" w:sz="0" w:space="0" w:color="auto"/>
        <w:right w:val="none" w:sz="0" w:space="0" w:color="auto"/>
      </w:divBdr>
    </w:div>
    <w:div w:id="1396591479">
      <w:bodyDiv w:val="1"/>
      <w:marLeft w:val="0"/>
      <w:marRight w:val="0"/>
      <w:marTop w:val="0"/>
      <w:marBottom w:val="0"/>
      <w:divBdr>
        <w:top w:val="none" w:sz="0" w:space="0" w:color="auto"/>
        <w:left w:val="none" w:sz="0" w:space="0" w:color="auto"/>
        <w:bottom w:val="none" w:sz="0" w:space="0" w:color="auto"/>
        <w:right w:val="none" w:sz="0" w:space="0" w:color="auto"/>
      </w:divBdr>
    </w:div>
    <w:div w:id="1475028832">
      <w:bodyDiv w:val="1"/>
      <w:marLeft w:val="0"/>
      <w:marRight w:val="0"/>
      <w:marTop w:val="0"/>
      <w:marBottom w:val="0"/>
      <w:divBdr>
        <w:top w:val="none" w:sz="0" w:space="0" w:color="auto"/>
        <w:left w:val="none" w:sz="0" w:space="0" w:color="auto"/>
        <w:bottom w:val="none" w:sz="0" w:space="0" w:color="auto"/>
        <w:right w:val="none" w:sz="0" w:space="0" w:color="auto"/>
      </w:divBdr>
    </w:div>
    <w:div w:id="1576429157">
      <w:bodyDiv w:val="1"/>
      <w:marLeft w:val="0"/>
      <w:marRight w:val="0"/>
      <w:marTop w:val="0"/>
      <w:marBottom w:val="0"/>
      <w:divBdr>
        <w:top w:val="none" w:sz="0" w:space="0" w:color="auto"/>
        <w:left w:val="none" w:sz="0" w:space="0" w:color="auto"/>
        <w:bottom w:val="none" w:sz="0" w:space="0" w:color="auto"/>
        <w:right w:val="none" w:sz="0" w:space="0" w:color="auto"/>
      </w:divBdr>
    </w:div>
    <w:div w:id="1620380041">
      <w:bodyDiv w:val="1"/>
      <w:marLeft w:val="0"/>
      <w:marRight w:val="0"/>
      <w:marTop w:val="0"/>
      <w:marBottom w:val="0"/>
      <w:divBdr>
        <w:top w:val="none" w:sz="0" w:space="0" w:color="auto"/>
        <w:left w:val="none" w:sz="0" w:space="0" w:color="auto"/>
        <w:bottom w:val="none" w:sz="0" w:space="0" w:color="auto"/>
        <w:right w:val="none" w:sz="0" w:space="0" w:color="auto"/>
      </w:divBdr>
    </w:div>
    <w:div w:id="1640528081">
      <w:bodyDiv w:val="1"/>
      <w:marLeft w:val="0"/>
      <w:marRight w:val="0"/>
      <w:marTop w:val="0"/>
      <w:marBottom w:val="0"/>
      <w:divBdr>
        <w:top w:val="none" w:sz="0" w:space="0" w:color="auto"/>
        <w:left w:val="none" w:sz="0" w:space="0" w:color="auto"/>
        <w:bottom w:val="none" w:sz="0" w:space="0" w:color="auto"/>
        <w:right w:val="none" w:sz="0" w:space="0" w:color="auto"/>
      </w:divBdr>
    </w:div>
    <w:div w:id="1666469060">
      <w:bodyDiv w:val="1"/>
      <w:marLeft w:val="0"/>
      <w:marRight w:val="0"/>
      <w:marTop w:val="0"/>
      <w:marBottom w:val="0"/>
      <w:divBdr>
        <w:top w:val="none" w:sz="0" w:space="0" w:color="auto"/>
        <w:left w:val="none" w:sz="0" w:space="0" w:color="auto"/>
        <w:bottom w:val="none" w:sz="0" w:space="0" w:color="auto"/>
        <w:right w:val="none" w:sz="0" w:space="0" w:color="auto"/>
      </w:divBdr>
    </w:div>
    <w:div w:id="1848522285">
      <w:bodyDiv w:val="1"/>
      <w:marLeft w:val="0"/>
      <w:marRight w:val="0"/>
      <w:marTop w:val="0"/>
      <w:marBottom w:val="0"/>
      <w:divBdr>
        <w:top w:val="none" w:sz="0" w:space="0" w:color="auto"/>
        <w:left w:val="none" w:sz="0" w:space="0" w:color="auto"/>
        <w:bottom w:val="none" w:sz="0" w:space="0" w:color="auto"/>
        <w:right w:val="none" w:sz="0" w:space="0" w:color="auto"/>
      </w:divBdr>
    </w:div>
    <w:div w:id="1978680206">
      <w:bodyDiv w:val="1"/>
      <w:marLeft w:val="0"/>
      <w:marRight w:val="0"/>
      <w:marTop w:val="0"/>
      <w:marBottom w:val="0"/>
      <w:divBdr>
        <w:top w:val="none" w:sz="0" w:space="0" w:color="auto"/>
        <w:left w:val="none" w:sz="0" w:space="0" w:color="auto"/>
        <w:bottom w:val="none" w:sz="0" w:space="0" w:color="auto"/>
        <w:right w:val="none" w:sz="0" w:space="0" w:color="auto"/>
      </w:divBdr>
    </w:div>
    <w:div w:id="2108772160">
      <w:bodyDiv w:val="1"/>
      <w:marLeft w:val="0"/>
      <w:marRight w:val="0"/>
      <w:marTop w:val="0"/>
      <w:marBottom w:val="0"/>
      <w:divBdr>
        <w:top w:val="none" w:sz="0" w:space="0" w:color="auto"/>
        <w:left w:val="none" w:sz="0" w:space="0" w:color="auto"/>
        <w:bottom w:val="none" w:sz="0" w:space="0" w:color="auto"/>
        <w:right w:val="none" w:sz="0" w:space="0" w:color="auto"/>
      </w:divBdr>
    </w:div>
    <w:div w:id="21092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anie.laffut@henallux.be" TargetMode="External"/><Relationship Id="rId5" Type="http://schemas.openxmlformats.org/officeDocument/2006/relationships/styles" Target="styles.xml"/><Relationship Id="rId10" Type="http://schemas.openxmlformats.org/officeDocument/2006/relationships/hyperlink" Target="https://www.liages.be/conseils-consultatifs-seniors-belgiqu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D7C1E250CFB4A800725A400C012EE" ma:contentTypeVersion="14" ma:contentTypeDescription="Crée un document." ma:contentTypeScope="" ma:versionID="8f4bdbebfc9fc49cc8592fee79dff1b6">
  <xsd:schema xmlns:xsd="http://www.w3.org/2001/XMLSchema" xmlns:xs="http://www.w3.org/2001/XMLSchema" xmlns:p="http://schemas.microsoft.com/office/2006/metadata/properties" xmlns:ns2="e5f8a114-7e65-46e6-b4ab-39b44b358923" xmlns:ns3="2785e25a-ee15-4d01-af4e-45e74d96c9be" targetNamespace="http://schemas.microsoft.com/office/2006/metadata/properties" ma:root="true" ma:fieldsID="0b94c296d46b02b00496f44de5c8ef98" ns2:_="" ns3:_="">
    <xsd:import namespace="e5f8a114-7e65-46e6-b4ab-39b44b358923"/>
    <xsd:import namespace="2785e25a-ee15-4d01-af4e-45e74d96c9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8a114-7e65-46e6-b4ab-39b44b358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47b0e1cb-a8b1-4add-ae38-c93bcc7072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5e25a-ee15-4d01-af4e-45e74d96c9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af72d1-2ddd-4b9c-8ba1-32a4f316914a}" ma:internalName="TaxCatchAll" ma:showField="CatchAllData" ma:web="2785e25a-ee15-4d01-af4e-45e74d96c9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524EE-207F-4B1E-8F17-C9D98CF9E07C}">
  <ds:schemaRefs>
    <ds:schemaRef ds:uri="http://schemas.openxmlformats.org/officeDocument/2006/bibliography"/>
  </ds:schemaRefs>
</ds:datastoreItem>
</file>

<file path=customXml/itemProps2.xml><?xml version="1.0" encoding="utf-8"?>
<ds:datastoreItem xmlns:ds="http://schemas.openxmlformats.org/officeDocument/2006/customXml" ds:itemID="{164D1822-CBDD-42A1-8E5F-73EC5CD0B9E1}">
  <ds:schemaRefs>
    <ds:schemaRef ds:uri="http://schemas.microsoft.com/sharepoint/v3/contenttype/forms"/>
  </ds:schemaRefs>
</ds:datastoreItem>
</file>

<file path=customXml/itemProps3.xml><?xml version="1.0" encoding="utf-8"?>
<ds:datastoreItem xmlns:ds="http://schemas.openxmlformats.org/officeDocument/2006/customXml" ds:itemID="{7DB275CE-B9B3-4CD4-A022-614084DD7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8a114-7e65-46e6-b4ab-39b44b358923"/>
    <ds:schemaRef ds:uri="2785e25a-ee15-4d01-af4e-45e74d96c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695</Words>
  <Characters>3827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Province de Namur</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benedicte.reginster@province.namur.be ber</dc:creator>
  <cp:lastModifiedBy>Christian Hendrick</cp:lastModifiedBy>
  <cp:revision>39</cp:revision>
  <dcterms:created xsi:type="dcterms:W3CDTF">2025-01-13T16:00:00Z</dcterms:created>
  <dcterms:modified xsi:type="dcterms:W3CDTF">2025-01-15T15:29:00Z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0x0101000FED7C1E250CFB4A800725A400C012EE</vt:lpwstr>
  </property>
  <property fmtid="{D5CDD505-2E9C-101B-9397-08002B2CF9AE}" pid="3" name="Order">
    <vt:r8>100</vt:r8>
  </property>
  <property fmtid="{D5CDD505-2E9C-101B-9397-08002B2CF9AE}" pid="4" name="MediaServiceImageTags">
    <vt:lpwstr/>
  </property>
  <property fmtid="{D5CDD505-2E9C-101B-9397-08002B2CF9AE}" pid="5" name="SharedWithUsers">
    <vt:lpwstr>16;#Lise BOUKO;#22;#Christine LAMBOLEY</vt:lpwstr>
  </property>
</Properties>
</file>